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66CCC" w14:textId="77777777" w:rsidR="009539BC" w:rsidRDefault="009539BC" w:rsidP="0023333C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1348BD02" w14:textId="77777777" w:rsidR="0023333C" w:rsidRPr="00B304E9" w:rsidRDefault="0023333C" w:rsidP="0023333C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887A29B" w14:textId="77777777" w:rsidR="0023333C" w:rsidRDefault="0023333C" w:rsidP="0023333C">
      <w:pPr>
        <w:rPr>
          <w:rFonts w:cs="Arial"/>
          <w:b/>
          <w:sz w:val="40"/>
          <w:szCs w:val="40"/>
        </w:rPr>
      </w:pPr>
    </w:p>
    <w:p w14:paraId="36760CF2" w14:textId="77777777" w:rsidR="0023333C" w:rsidRDefault="0023333C" w:rsidP="0023333C">
      <w:pPr>
        <w:rPr>
          <w:rFonts w:cs="Arial"/>
          <w:b/>
          <w:sz w:val="40"/>
          <w:szCs w:val="40"/>
        </w:rPr>
      </w:pPr>
    </w:p>
    <w:p w14:paraId="69DB6452" w14:textId="77777777" w:rsidR="0023333C" w:rsidRPr="003756C2" w:rsidRDefault="0023333C" w:rsidP="0023333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0A497C6" w14:textId="77777777" w:rsidR="0023333C" w:rsidRDefault="0023333C" w:rsidP="0023333C"/>
    <w:p w14:paraId="655F55AD" w14:textId="77777777" w:rsidR="0023333C" w:rsidRPr="003756C2" w:rsidRDefault="0023333C" w:rsidP="0023333C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1566CA62" w14:textId="77777777" w:rsidR="0023333C" w:rsidRPr="00B87595" w:rsidRDefault="0023333C" w:rsidP="0023333C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236EC0BC" w14:textId="77777777" w:rsidR="0023333C" w:rsidRDefault="0023333C" w:rsidP="0023333C">
      <w:pPr>
        <w:rPr>
          <w:rFonts w:cs="Arial"/>
          <w:b/>
          <w:sz w:val="40"/>
          <w:szCs w:val="40"/>
        </w:rPr>
      </w:pPr>
    </w:p>
    <w:p w14:paraId="6AE4A970" w14:textId="77777777" w:rsidR="0023333C" w:rsidRPr="00931A63" w:rsidRDefault="0023333C" w:rsidP="0023333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352014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607709">
        <w:rPr>
          <w:rFonts w:asciiTheme="majorHAnsi" w:hAnsiTheme="majorHAnsi" w:cs="MyriadPro-Black"/>
          <w:caps/>
          <w:sz w:val="40"/>
          <w:szCs w:val="40"/>
        </w:rPr>
        <w:t>19</w:t>
      </w:r>
    </w:p>
    <w:p w14:paraId="61450FEB" w14:textId="77777777" w:rsidR="0023333C" w:rsidRDefault="0023333C" w:rsidP="0023333C">
      <w:pPr>
        <w:rPr>
          <w:rFonts w:asciiTheme="majorHAnsi" w:hAnsiTheme="majorHAnsi" w:cs="MyriadPro-Black"/>
          <w:b/>
          <w:caps/>
          <w:sz w:val="46"/>
          <w:szCs w:val="40"/>
        </w:rPr>
      </w:pPr>
    </w:p>
    <w:p w14:paraId="3180894E" w14:textId="77777777" w:rsidR="0023333C" w:rsidRDefault="0023333C" w:rsidP="002B0DE3">
      <w:pPr>
        <w:jc w:val="both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Postup </w:t>
      </w:r>
      <w:r w:rsidR="002173A1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PODÁNÍ </w:t>
      </w:r>
      <w:r w:rsidR="00FC21D6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žádosti o přezkum </w:t>
      </w:r>
      <w:r w:rsidR="00D208E1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výsledku</w:t>
      </w:r>
      <w:r w:rsidR="006E589F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hodnocení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v MS2014</w:t>
      </w:r>
      <w:r w:rsidR="005656A3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+</w:t>
      </w:r>
    </w:p>
    <w:p w14:paraId="2B20547F" w14:textId="77777777" w:rsidR="0023333C" w:rsidRDefault="0023333C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14:paraId="125659D7" w14:textId="77777777" w:rsidR="0023333C" w:rsidRDefault="0023333C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14:paraId="15C14E72" w14:textId="77777777" w:rsidR="00064A0F" w:rsidRDefault="00064A0F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33EB2DE0" w14:textId="77777777" w:rsidR="00A934CD" w:rsidRDefault="00A934CD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604BC8A2" w14:textId="7CE10EFC" w:rsidR="00F15687" w:rsidRPr="00945843" w:rsidRDefault="00F15687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9B26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9B26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4A1CB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</w:p>
    <w:p w14:paraId="565CDC05" w14:textId="256A2748" w:rsidR="00F15687" w:rsidRPr="00945843" w:rsidRDefault="00F15687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526F8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r w:rsidR="004A1CB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3. 2019</w:t>
      </w:r>
    </w:p>
    <w:p w14:paraId="43719E9B" w14:textId="77777777" w:rsidR="00A934CD" w:rsidRDefault="00A934CD">
      <w:pPr>
        <w:rPr>
          <w:rFonts w:ascii="Cambria" w:eastAsiaTheme="majorEastAsia" w:hAnsi="Cambria" w:cstheme="majorBidi"/>
          <w:b/>
          <w:bCs/>
          <w:color w:val="000000" w:themeColor="text1"/>
          <w:sz w:val="36"/>
          <w:szCs w:val="28"/>
          <w:lang w:eastAsia="ja-JP"/>
        </w:rPr>
      </w:pPr>
      <w:r>
        <w:br w:type="page"/>
      </w:r>
    </w:p>
    <w:p w14:paraId="78DE84A2" w14:textId="77777777" w:rsidR="005E4E04" w:rsidRPr="00172B4C" w:rsidRDefault="00B2019A" w:rsidP="00172B4C">
      <w:pPr>
        <w:pStyle w:val="Nadpis1"/>
        <w:numPr>
          <w:ilvl w:val="0"/>
          <w:numId w:val="1"/>
        </w:numPr>
      </w:pPr>
      <w:r w:rsidRPr="00172B4C">
        <w:lastRenderedPageBreak/>
        <w:t>Žádost o přezkum výsledku hodnocení</w:t>
      </w:r>
    </w:p>
    <w:p w14:paraId="0B934360" w14:textId="77777777" w:rsidR="00F55233" w:rsidRDefault="00F55233" w:rsidP="00F222D2">
      <w:pPr>
        <w:jc w:val="both"/>
        <w:rPr>
          <w:rFonts w:asciiTheme="majorHAnsi" w:hAnsiTheme="majorHAnsi"/>
          <w:sz w:val="24"/>
        </w:rPr>
      </w:pPr>
    </w:p>
    <w:p w14:paraId="2B8C6B8E" w14:textId="691C853B" w:rsidR="00F222D2" w:rsidRPr="00172B4C" w:rsidRDefault="00F222D2" w:rsidP="00F222D2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Žádost o přezkum </w:t>
      </w:r>
      <w:r w:rsidR="00D95614">
        <w:rPr>
          <w:rFonts w:asciiTheme="majorHAnsi" w:hAnsiTheme="majorHAnsi"/>
          <w:sz w:val="24"/>
        </w:rPr>
        <w:t>výsledku hodnocení</w:t>
      </w:r>
      <w:r w:rsidR="00D95614" w:rsidRPr="00172B4C">
        <w:rPr>
          <w:rFonts w:asciiTheme="majorHAnsi" w:hAnsiTheme="majorHAnsi"/>
          <w:sz w:val="24"/>
        </w:rPr>
        <w:t xml:space="preserve"> </w:t>
      </w:r>
      <w:r w:rsidR="00F55233" w:rsidRPr="00172B4C">
        <w:rPr>
          <w:rFonts w:asciiTheme="majorHAnsi" w:hAnsiTheme="majorHAnsi"/>
          <w:sz w:val="24"/>
        </w:rPr>
        <w:t>můžete podat</w:t>
      </w:r>
      <w:r w:rsidRPr="00172B4C">
        <w:rPr>
          <w:rFonts w:asciiTheme="majorHAnsi" w:hAnsiTheme="majorHAnsi"/>
          <w:sz w:val="24"/>
        </w:rPr>
        <w:t xml:space="preserve"> do </w:t>
      </w:r>
      <w:r w:rsidR="00B8686F">
        <w:rPr>
          <w:rFonts w:asciiTheme="majorHAnsi" w:hAnsiTheme="majorHAnsi"/>
          <w:sz w:val="24"/>
        </w:rPr>
        <w:t>15</w:t>
      </w:r>
      <w:r w:rsidR="00B8686F" w:rsidRPr="00172B4C">
        <w:rPr>
          <w:rFonts w:asciiTheme="majorHAnsi" w:hAnsiTheme="majorHAnsi"/>
          <w:sz w:val="24"/>
        </w:rPr>
        <w:t xml:space="preserve"> </w:t>
      </w:r>
      <w:r w:rsidRPr="00172B4C">
        <w:rPr>
          <w:rFonts w:asciiTheme="majorHAnsi" w:hAnsiTheme="majorHAnsi"/>
          <w:sz w:val="24"/>
        </w:rPr>
        <w:t>kalendářních dní ode dne doručení oznámení</w:t>
      </w:r>
      <w:r w:rsidR="0010304D" w:rsidRPr="00172B4C">
        <w:rPr>
          <w:rFonts w:asciiTheme="majorHAnsi" w:hAnsiTheme="majorHAnsi"/>
          <w:sz w:val="24"/>
        </w:rPr>
        <w:t xml:space="preserve"> depeší</w:t>
      </w:r>
      <w:r w:rsidRPr="00172B4C">
        <w:rPr>
          <w:rFonts w:asciiTheme="majorHAnsi" w:hAnsiTheme="majorHAnsi"/>
          <w:sz w:val="24"/>
        </w:rPr>
        <w:t xml:space="preserve"> o nesplnění podmínek v jednotlivých fázích hodnotícího procesu</w:t>
      </w:r>
      <w:r w:rsidR="00590DB7">
        <w:rPr>
          <w:rFonts w:asciiTheme="majorHAnsi" w:hAnsiTheme="majorHAnsi"/>
          <w:sz w:val="24"/>
        </w:rPr>
        <w:t>.</w:t>
      </w:r>
      <w:r w:rsidR="00AD0B76">
        <w:rPr>
          <w:rFonts w:asciiTheme="majorHAnsi" w:hAnsiTheme="majorHAnsi"/>
          <w:sz w:val="24"/>
        </w:rPr>
        <w:t xml:space="preserve"> </w:t>
      </w:r>
      <w:r w:rsidR="00AD0B76" w:rsidRPr="003F2E24">
        <w:rPr>
          <w:rFonts w:asciiTheme="majorHAnsi" w:hAnsiTheme="majorHAnsi"/>
          <w:sz w:val="24"/>
        </w:rPr>
        <w:t>Za okamžik doručení je v tomto případě považováno přihlášení žadatele nebo jím pověřené osoby do systému MS2014+, nejpozději však 10 kalendářních dnů ode dne zaslání depeše s oznámením o výsledku v jednotlivých fázích hodnotícího procesu.</w:t>
      </w:r>
      <w:r w:rsidR="00590DB7">
        <w:rPr>
          <w:rFonts w:asciiTheme="majorHAnsi" w:hAnsiTheme="majorHAnsi"/>
          <w:sz w:val="24"/>
        </w:rPr>
        <w:t xml:space="preserve"> </w:t>
      </w:r>
      <w:r w:rsidR="00590DB7" w:rsidRPr="00590DB7">
        <w:rPr>
          <w:rFonts w:asciiTheme="majorHAnsi" w:hAnsiTheme="majorHAnsi"/>
          <w:sz w:val="24"/>
        </w:rPr>
        <w:t>Existují 2 možnosti podání</w:t>
      </w:r>
      <w:r w:rsidRPr="00172B4C">
        <w:rPr>
          <w:rFonts w:asciiTheme="majorHAnsi" w:hAnsiTheme="majorHAnsi"/>
          <w:sz w:val="24"/>
        </w:rPr>
        <w:t>:</w:t>
      </w:r>
    </w:p>
    <w:p w14:paraId="4506EA79" w14:textId="77777777" w:rsidR="00F55233" w:rsidRPr="00172B4C" w:rsidRDefault="00F55233" w:rsidP="00172B4C">
      <w:pPr>
        <w:pStyle w:val="Odstavecseseznamem"/>
        <w:numPr>
          <w:ilvl w:val="0"/>
          <w:numId w:val="15"/>
        </w:numPr>
        <w:ind w:left="709" w:hanging="283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elektronicky v MS2014+</w:t>
      </w:r>
      <w:r w:rsidR="00763703" w:rsidRPr="00172B4C">
        <w:rPr>
          <w:rFonts w:asciiTheme="majorHAnsi" w:hAnsiTheme="majorHAnsi"/>
          <w:sz w:val="24"/>
        </w:rPr>
        <w:t>,</w:t>
      </w:r>
    </w:p>
    <w:p w14:paraId="217D0FEA" w14:textId="4D44B105" w:rsidR="00AD0B76" w:rsidRPr="003F2E24" w:rsidRDefault="00AD0B76" w:rsidP="003F2E24">
      <w:pPr>
        <w:pStyle w:val="Odstavecseseznamem"/>
        <w:numPr>
          <w:ilvl w:val="0"/>
          <w:numId w:val="15"/>
        </w:numPr>
        <w:spacing w:line="240" w:lineRule="auto"/>
        <w:ind w:left="426" w:firstLine="0"/>
        <w:jc w:val="both"/>
        <w:rPr>
          <w:rFonts w:asciiTheme="majorHAnsi" w:hAnsiTheme="majorHAnsi"/>
          <w:sz w:val="24"/>
        </w:rPr>
      </w:pPr>
      <w:r w:rsidRPr="003F2E24">
        <w:rPr>
          <w:rFonts w:asciiTheme="majorHAnsi" w:hAnsiTheme="majorHAnsi"/>
          <w:sz w:val="24"/>
        </w:rPr>
        <w:t xml:space="preserve">písemně prostřednictvím formuláře, zveřejněného na webových stránkách </w:t>
      </w:r>
      <w:hyperlink r:id="rId8" w:history="1">
        <w:r w:rsidRPr="003F2E24">
          <w:rPr>
            <w:rFonts w:asciiTheme="majorHAnsi" w:hAnsiTheme="majorHAnsi"/>
            <w:sz w:val="24"/>
          </w:rPr>
          <w:t>http://www.dotaceeu.cz/cs/Microsites/IROP/Dokumenty</w:t>
        </w:r>
      </w:hyperlink>
      <w:r w:rsidRPr="003F2E24">
        <w:rPr>
          <w:rFonts w:asciiTheme="majorHAnsi" w:hAnsiTheme="majorHAnsi"/>
          <w:sz w:val="24"/>
        </w:rPr>
        <w:t xml:space="preserve"> na adresu CRR (viz kontakty uvedené ve Specifických pravidlech k příslušné výzvě). V případě žádosti o</w:t>
      </w:r>
      <w:r w:rsidR="00D30232">
        <w:rPr>
          <w:rFonts w:asciiTheme="majorHAnsi" w:hAnsiTheme="majorHAnsi"/>
          <w:sz w:val="24"/>
        </w:rPr>
        <w:t> </w:t>
      </w:r>
      <w:r w:rsidRPr="003F2E24">
        <w:rPr>
          <w:rFonts w:asciiTheme="majorHAnsi" w:hAnsiTheme="majorHAnsi"/>
          <w:sz w:val="24"/>
        </w:rPr>
        <w:t>přezkum hodnocen</w:t>
      </w:r>
      <w:bookmarkStart w:id="0" w:name="_GoBack"/>
      <w:bookmarkEnd w:id="0"/>
      <w:r w:rsidRPr="003F2E24">
        <w:rPr>
          <w:rFonts w:asciiTheme="majorHAnsi" w:hAnsiTheme="majorHAnsi"/>
          <w:sz w:val="24"/>
        </w:rPr>
        <w:t xml:space="preserve">í formálních náležitostí a přijatelnosti u projektů MAS podá žadatel písemnou žádost o přezkum na příslušnou MAS.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B7221" w:rsidRPr="005A0ABF" w14:paraId="324103A5" w14:textId="77777777" w:rsidTr="00B0550E">
        <w:tc>
          <w:tcPr>
            <w:tcW w:w="9288" w:type="dxa"/>
          </w:tcPr>
          <w:p w14:paraId="6F60297D" w14:textId="77777777" w:rsidR="00FB7221" w:rsidRPr="00FB7221" w:rsidRDefault="00FB7221" w:rsidP="00470235">
            <w:pPr>
              <w:spacing w:before="120" w:after="120" w:line="276" w:lineRule="auto"/>
              <w:jc w:val="both"/>
              <w:rPr>
                <w:rFonts w:asciiTheme="majorHAnsi" w:hAnsiTheme="majorHAnsi"/>
                <w:b/>
                <w:sz w:val="24"/>
              </w:rPr>
            </w:pPr>
            <w:r w:rsidRPr="00FB7221">
              <w:rPr>
                <w:rFonts w:asciiTheme="majorHAnsi" w:hAnsiTheme="majorHAnsi"/>
                <w:b/>
                <w:sz w:val="24"/>
              </w:rPr>
              <w:t>UPOZORNĚNÍ</w:t>
            </w:r>
          </w:p>
          <w:p w14:paraId="57249A51" w14:textId="77777777" w:rsidR="00FB7221" w:rsidRPr="005A0ABF" w:rsidRDefault="00FB7221" w:rsidP="00470235">
            <w:pPr>
              <w:spacing w:before="120" w:after="120" w:line="276" w:lineRule="auto"/>
              <w:jc w:val="both"/>
            </w:pPr>
            <w:r w:rsidRPr="00FB7221">
              <w:rPr>
                <w:rFonts w:asciiTheme="majorHAnsi" w:hAnsiTheme="majorHAnsi"/>
                <w:sz w:val="24"/>
              </w:rPr>
              <w:t xml:space="preserve">Písemné podání žadatel volí pouze v případě, že se mu nepodaří </w:t>
            </w:r>
            <w:r w:rsidRPr="00470235">
              <w:rPr>
                <w:rFonts w:asciiTheme="majorHAnsi" w:hAnsiTheme="majorHAnsi"/>
                <w:i/>
                <w:sz w:val="24"/>
              </w:rPr>
              <w:t>Žádost o přezkum</w:t>
            </w:r>
            <w:r w:rsidRPr="00FB7221">
              <w:rPr>
                <w:rFonts w:asciiTheme="majorHAnsi" w:hAnsiTheme="majorHAnsi"/>
                <w:sz w:val="24"/>
              </w:rPr>
              <w:t xml:space="preserve"> podat elektronicky v systému MS2014+. Opakovanou žádost o přezkum (žádost o přezkum proti výsledku opravného hodnocení) je z technických důvodů možné podat pouze písemně.</w:t>
            </w:r>
          </w:p>
        </w:tc>
      </w:tr>
    </w:tbl>
    <w:p w14:paraId="0335B234" w14:textId="77777777" w:rsidR="000C5659" w:rsidRPr="00172B4C" w:rsidRDefault="004D280F" w:rsidP="00172B4C">
      <w:pPr>
        <w:pStyle w:val="Nadpis1"/>
        <w:numPr>
          <w:ilvl w:val="0"/>
          <w:numId w:val="1"/>
        </w:numPr>
      </w:pPr>
      <w:r w:rsidRPr="00172B4C">
        <w:t xml:space="preserve">Postup vytvoření </w:t>
      </w:r>
      <w:r w:rsidR="00106BAD" w:rsidRPr="00172B4C">
        <w:t>žádosti o přezkum v MS2014+</w:t>
      </w:r>
    </w:p>
    <w:p w14:paraId="3E021F86" w14:textId="77777777" w:rsidR="00F55233" w:rsidRDefault="00F55233" w:rsidP="00704E2D">
      <w:pPr>
        <w:jc w:val="both"/>
        <w:rPr>
          <w:rFonts w:asciiTheme="majorHAnsi" w:hAnsiTheme="majorHAnsi"/>
          <w:sz w:val="24"/>
        </w:rPr>
      </w:pPr>
    </w:p>
    <w:p w14:paraId="72803F15" w14:textId="73DBD7A3" w:rsidR="00704E2D" w:rsidRPr="00172B4C" w:rsidRDefault="00F55233" w:rsidP="00704E2D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Ž</w:t>
      </w:r>
      <w:r w:rsidR="00704E2D" w:rsidRPr="00172B4C">
        <w:rPr>
          <w:rFonts w:asciiTheme="majorHAnsi" w:hAnsiTheme="majorHAnsi"/>
          <w:sz w:val="24"/>
        </w:rPr>
        <w:t>ádost o přezkum</w:t>
      </w:r>
      <w:r>
        <w:rPr>
          <w:rFonts w:asciiTheme="majorHAnsi" w:hAnsiTheme="majorHAnsi"/>
          <w:sz w:val="24"/>
        </w:rPr>
        <w:t xml:space="preserve"> m</w:t>
      </w:r>
      <w:r w:rsidRPr="00617D68">
        <w:rPr>
          <w:rFonts w:asciiTheme="majorHAnsi" w:hAnsiTheme="majorHAnsi"/>
          <w:sz w:val="24"/>
        </w:rPr>
        <w:t>ůžete podat</w:t>
      </w:r>
      <w:r w:rsidR="00704E2D" w:rsidRPr="00172B4C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 xml:space="preserve">proti </w:t>
      </w:r>
      <w:r w:rsidR="00704E2D" w:rsidRPr="00172B4C">
        <w:rPr>
          <w:rFonts w:asciiTheme="majorHAnsi" w:hAnsiTheme="majorHAnsi"/>
          <w:sz w:val="24"/>
        </w:rPr>
        <w:t xml:space="preserve">výsledku každé </w:t>
      </w:r>
      <w:r w:rsidR="00B350DF">
        <w:rPr>
          <w:rFonts w:asciiTheme="majorHAnsi" w:hAnsiTheme="majorHAnsi"/>
          <w:sz w:val="24"/>
        </w:rPr>
        <w:t xml:space="preserve">z následujících </w:t>
      </w:r>
      <w:r w:rsidR="00CA4379">
        <w:rPr>
          <w:rFonts w:asciiTheme="majorHAnsi" w:hAnsiTheme="majorHAnsi"/>
          <w:sz w:val="24"/>
        </w:rPr>
        <w:t>fází</w:t>
      </w:r>
      <w:r w:rsidR="00CA4379" w:rsidRPr="00172B4C">
        <w:rPr>
          <w:rFonts w:asciiTheme="majorHAnsi" w:hAnsiTheme="majorHAnsi"/>
          <w:sz w:val="24"/>
        </w:rPr>
        <w:t xml:space="preserve"> </w:t>
      </w:r>
      <w:r w:rsidR="00704E2D" w:rsidRPr="00172B4C">
        <w:rPr>
          <w:rFonts w:asciiTheme="majorHAnsi" w:hAnsiTheme="majorHAnsi"/>
          <w:sz w:val="24"/>
        </w:rPr>
        <w:t>hodnocení žádosti o</w:t>
      </w:r>
      <w:r w:rsidR="00D95614">
        <w:rPr>
          <w:rFonts w:asciiTheme="majorHAnsi" w:hAnsiTheme="majorHAnsi"/>
          <w:sz w:val="24"/>
        </w:rPr>
        <w:t> </w:t>
      </w:r>
      <w:r w:rsidR="00704E2D" w:rsidRPr="00172B4C">
        <w:rPr>
          <w:rFonts w:asciiTheme="majorHAnsi" w:hAnsiTheme="majorHAnsi"/>
          <w:sz w:val="24"/>
        </w:rPr>
        <w:t>podporu:</w:t>
      </w:r>
    </w:p>
    <w:p w14:paraId="3D00EC95" w14:textId="77777777" w:rsidR="00704E2D" w:rsidRPr="00172B4C" w:rsidRDefault="00704E2D" w:rsidP="00704E2D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po kontrole přijatelnosti a formálních náležitostí, </w:t>
      </w:r>
    </w:p>
    <w:p w14:paraId="6780F5F4" w14:textId="77777777" w:rsidR="00704E2D" w:rsidRDefault="00704E2D" w:rsidP="00704E2D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po věcném hodnocení, </w:t>
      </w:r>
    </w:p>
    <w:p w14:paraId="59688C12" w14:textId="77777777" w:rsidR="00C33231" w:rsidRPr="00172B4C" w:rsidRDefault="00C33231" w:rsidP="00704E2D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po závěrečném ověření způsobilosti projektu</w:t>
      </w:r>
      <w:r w:rsidR="00507D44">
        <w:rPr>
          <w:rFonts w:asciiTheme="majorHAnsi" w:hAnsiTheme="majorHAnsi"/>
          <w:sz w:val="24"/>
        </w:rPr>
        <w:t>.</w:t>
      </w:r>
    </w:p>
    <w:p w14:paraId="1AD2871A" w14:textId="77777777" w:rsidR="004A4330" w:rsidRDefault="004A4330" w:rsidP="00590DB7">
      <w:pPr>
        <w:spacing w:line="240" w:lineRule="auto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Detailní výsledek hodnocení vidíte na záložce </w:t>
      </w:r>
      <w:r w:rsidRPr="00470235">
        <w:rPr>
          <w:rFonts w:asciiTheme="majorHAnsi" w:hAnsiTheme="majorHAnsi"/>
          <w:i/>
          <w:sz w:val="24"/>
        </w:rPr>
        <w:t>Hodnocení</w:t>
      </w:r>
      <w:r w:rsidRPr="00172B4C">
        <w:rPr>
          <w:rFonts w:asciiTheme="majorHAnsi" w:hAnsiTheme="majorHAnsi"/>
          <w:sz w:val="24"/>
        </w:rPr>
        <w:t xml:space="preserve"> v MS2</w:t>
      </w:r>
      <w:r w:rsidR="00D76349" w:rsidRPr="00172B4C">
        <w:rPr>
          <w:rFonts w:asciiTheme="majorHAnsi" w:hAnsiTheme="majorHAnsi"/>
          <w:sz w:val="24"/>
        </w:rPr>
        <w:t>014+. Po</w:t>
      </w:r>
      <w:r w:rsidR="00AD5D20" w:rsidRPr="00172B4C">
        <w:rPr>
          <w:rFonts w:asciiTheme="majorHAnsi" w:hAnsiTheme="majorHAnsi"/>
          <w:sz w:val="24"/>
        </w:rPr>
        <w:t xml:space="preserve"> rozkliknutí</w:t>
      </w:r>
      <w:r w:rsidR="00D76349" w:rsidRPr="00172B4C">
        <w:rPr>
          <w:rFonts w:asciiTheme="majorHAnsi" w:hAnsiTheme="majorHAnsi"/>
          <w:sz w:val="24"/>
        </w:rPr>
        <w:t xml:space="preserve"> vybraného zázna</w:t>
      </w:r>
      <w:r w:rsidR="008547FC" w:rsidRPr="00172B4C">
        <w:rPr>
          <w:rFonts w:asciiTheme="majorHAnsi" w:hAnsiTheme="majorHAnsi"/>
          <w:sz w:val="24"/>
        </w:rPr>
        <w:t>mu se zobrazí detail hodnocení, kde vidíte</w:t>
      </w:r>
      <w:r w:rsidR="009F054D" w:rsidRPr="00172B4C">
        <w:rPr>
          <w:rFonts w:asciiTheme="majorHAnsi" w:hAnsiTheme="majorHAnsi"/>
          <w:sz w:val="24"/>
        </w:rPr>
        <w:t xml:space="preserve"> </w:t>
      </w:r>
      <w:r w:rsidR="008547FC" w:rsidRPr="00172B4C">
        <w:rPr>
          <w:rFonts w:asciiTheme="majorHAnsi" w:hAnsiTheme="majorHAnsi"/>
          <w:sz w:val="24"/>
        </w:rPr>
        <w:t xml:space="preserve">výsledek a komentář k hodnocení a na záložce kritérií vidíte podrobnější </w:t>
      </w:r>
      <w:r w:rsidR="009F054D" w:rsidRPr="00172B4C">
        <w:rPr>
          <w:rFonts w:asciiTheme="majorHAnsi" w:hAnsiTheme="majorHAnsi"/>
          <w:sz w:val="24"/>
        </w:rPr>
        <w:t>popis</w:t>
      </w:r>
      <w:r w:rsidR="008547FC" w:rsidRPr="00172B4C">
        <w:rPr>
          <w:rFonts w:asciiTheme="majorHAnsi" w:hAnsiTheme="majorHAnsi"/>
          <w:sz w:val="24"/>
        </w:rPr>
        <w:t xml:space="preserve"> hodnocení</w:t>
      </w:r>
      <w:r w:rsidR="00321314" w:rsidRPr="00172B4C">
        <w:rPr>
          <w:rFonts w:asciiTheme="majorHAnsi" w:hAnsiTheme="majorHAnsi"/>
          <w:sz w:val="24"/>
        </w:rPr>
        <w:t xml:space="preserve"> jednotlivých kritérií</w:t>
      </w:r>
      <w:r w:rsidR="008547FC" w:rsidRPr="00172B4C">
        <w:rPr>
          <w:rFonts w:asciiTheme="majorHAnsi" w:hAnsiTheme="majorHAnsi"/>
          <w:sz w:val="24"/>
        </w:rPr>
        <w:t>.</w:t>
      </w:r>
    </w:p>
    <w:p w14:paraId="1995ADE4" w14:textId="3ED4E59B" w:rsidR="00F55233" w:rsidRDefault="00F55233" w:rsidP="00590DB7">
      <w:pPr>
        <w:spacing w:line="240" w:lineRule="auto"/>
        <w:jc w:val="both"/>
        <w:rPr>
          <w:rFonts w:asciiTheme="majorHAnsi" w:hAnsiTheme="majorHAnsi"/>
          <w:sz w:val="24"/>
        </w:rPr>
      </w:pPr>
      <w:r w:rsidRPr="00F55233">
        <w:rPr>
          <w:rFonts w:asciiTheme="majorHAnsi" w:hAnsiTheme="majorHAnsi"/>
          <w:sz w:val="24"/>
        </w:rPr>
        <w:t xml:space="preserve">V žádosti o </w:t>
      </w:r>
      <w:r>
        <w:rPr>
          <w:rFonts w:asciiTheme="majorHAnsi" w:hAnsiTheme="majorHAnsi"/>
          <w:sz w:val="24"/>
        </w:rPr>
        <w:t>p</w:t>
      </w:r>
      <w:r w:rsidRPr="00F55233">
        <w:rPr>
          <w:rFonts w:asciiTheme="majorHAnsi" w:hAnsiTheme="majorHAnsi"/>
          <w:sz w:val="24"/>
        </w:rPr>
        <w:t>řezkum uvede</w:t>
      </w:r>
      <w:r>
        <w:rPr>
          <w:rFonts w:asciiTheme="majorHAnsi" w:hAnsiTheme="majorHAnsi"/>
          <w:sz w:val="24"/>
        </w:rPr>
        <w:t>te</w:t>
      </w:r>
      <w:r w:rsidRPr="00F55233">
        <w:rPr>
          <w:rFonts w:asciiTheme="majorHAnsi" w:hAnsiTheme="majorHAnsi"/>
          <w:sz w:val="24"/>
        </w:rPr>
        <w:t xml:space="preserve"> </w:t>
      </w:r>
      <w:r w:rsidR="00CA4379">
        <w:rPr>
          <w:rFonts w:asciiTheme="majorHAnsi" w:hAnsiTheme="majorHAnsi"/>
          <w:sz w:val="24"/>
        </w:rPr>
        <w:t>fázi</w:t>
      </w:r>
      <w:r w:rsidR="00CA4379" w:rsidRPr="00F55233">
        <w:rPr>
          <w:rFonts w:asciiTheme="majorHAnsi" w:hAnsiTheme="majorHAnsi"/>
          <w:sz w:val="24"/>
        </w:rPr>
        <w:t xml:space="preserve"> </w:t>
      </w:r>
      <w:r w:rsidRPr="00F55233">
        <w:rPr>
          <w:rFonts w:asciiTheme="majorHAnsi" w:hAnsiTheme="majorHAnsi"/>
          <w:sz w:val="24"/>
        </w:rPr>
        <w:t xml:space="preserve">hodnocení a </w:t>
      </w:r>
      <w:r w:rsidR="00590DB7">
        <w:rPr>
          <w:rFonts w:asciiTheme="majorHAnsi" w:hAnsiTheme="majorHAnsi"/>
          <w:sz w:val="24"/>
        </w:rPr>
        <w:t>vyberete všechna</w:t>
      </w:r>
      <w:r w:rsidR="00590DB7" w:rsidRPr="00F55233">
        <w:rPr>
          <w:rFonts w:asciiTheme="majorHAnsi" w:hAnsiTheme="majorHAnsi"/>
          <w:sz w:val="24"/>
        </w:rPr>
        <w:t xml:space="preserve"> </w:t>
      </w:r>
      <w:r w:rsidRPr="00F55233">
        <w:rPr>
          <w:rFonts w:asciiTheme="majorHAnsi" w:hAnsiTheme="majorHAnsi"/>
          <w:sz w:val="24"/>
        </w:rPr>
        <w:t>kritéria</w:t>
      </w:r>
      <w:r>
        <w:rPr>
          <w:rFonts w:asciiTheme="majorHAnsi" w:hAnsiTheme="majorHAnsi"/>
          <w:sz w:val="24"/>
        </w:rPr>
        <w:t>,</w:t>
      </w:r>
      <w:r w:rsidRPr="00F55233">
        <w:rPr>
          <w:rFonts w:asciiTheme="majorHAnsi" w:hAnsiTheme="majorHAnsi"/>
          <w:sz w:val="24"/>
        </w:rPr>
        <w:t xml:space="preserve"> ke kterým se odvolává</w:t>
      </w:r>
      <w:r>
        <w:rPr>
          <w:rFonts w:asciiTheme="majorHAnsi" w:hAnsiTheme="majorHAnsi"/>
          <w:sz w:val="24"/>
        </w:rPr>
        <w:t>te</w:t>
      </w:r>
      <w:r w:rsidRPr="00F55233">
        <w:rPr>
          <w:rFonts w:asciiTheme="majorHAnsi" w:hAnsiTheme="majorHAnsi"/>
          <w:sz w:val="24"/>
        </w:rPr>
        <w:t xml:space="preserve"> s popisem odůvodnění žádosti o přezkum </w:t>
      </w:r>
      <w:r w:rsidR="00507D44">
        <w:rPr>
          <w:rFonts w:asciiTheme="majorHAnsi" w:hAnsiTheme="majorHAnsi"/>
          <w:sz w:val="24"/>
        </w:rPr>
        <w:t>výsledku hodnocení</w:t>
      </w:r>
      <w:r w:rsidRPr="00F55233">
        <w:rPr>
          <w:rFonts w:asciiTheme="majorHAnsi" w:hAnsiTheme="majorHAnsi"/>
          <w:sz w:val="24"/>
        </w:rPr>
        <w:t>.</w:t>
      </w:r>
    </w:p>
    <w:p w14:paraId="1E3CB535" w14:textId="77777777" w:rsidR="00F55233" w:rsidRPr="00172B4C" w:rsidRDefault="00F55233" w:rsidP="00172B4C">
      <w:pPr>
        <w:spacing w:line="240" w:lineRule="auto"/>
        <w:ind w:left="360"/>
        <w:jc w:val="both"/>
        <w:rPr>
          <w:rFonts w:asciiTheme="majorHAnsi" w:hAnsiTheme="majorHAnsi"/>
          <w:sz w:val="24"/>
        </w:rPr>
      </w:pPr>
    </w:p>
    <w:p w14:paraId="1A0080A2" w14:textId="417CDBC3" w:rsidR="00D76349" w:rsidRPr="00172B4C" w:rsidRDefault="00254379" w:rsidP="000500AE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cs-CZ"/>
        </w:rPr>
        <w:lastRenderedPageBreak/>
        <w:drawing>
          <wp:inline distT="0" distB="0" distL="0" distR="0" wp14:anchorId="125B7405" wp14:editId="49DEA411">
            <wp:extent cx="5758815" cy="314579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314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37A2E" w14:textId="4EF801F1" w:rsidR="003F7202" w:rsidRPr="00172B4C" w:rsidRDefault="004D280F" w:rsidP="000500AE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Žádost o </w:t>
      </w:r>
      <w:r w:rsidR="003F7202" w:rsidRPr="00172B4C">
        <w:rPr>
          <w:rFonts w:asciiTheme="majorHAnsi" w:hAnsiTheme="majorHAnsi"/>
          <w:sz w:val="24"/>
        </w:rPr>
        <w:t>přezkum vytvořte</w:t>
      </w:r>
      <w:r w:rsidRPr="00172B4C">
        <w:rPr>
          <w:rFonts w:asciiTheme="majorHAnsi" w:hAnsiTheme="majorHAnsi"/>
          <w:sz w:val="24"/>
        </w:rPr>
        <w:t xml:space="preserve"> v MS2014+ </w:t>
      </w:r>
      <w:r w:rsidR="007B6380" w:rsidRPr="007B6380">
        <w:rPr>
          <w:rFonts w:asciiTheme="majorHAnsi" w:hAnsiTheme="majorHAnsi"/>
          <w:sz w:val="24"/>
        </w:rPr>
        <w:t xml:space="preserve">kliknutím na záložku </w:t>
      </w:r>
      <w:r w:rsidR="007B6380" w:rsidRPr="00F33EF1">
        <w:rPr>
          <w:rFonts w:asciiTheme="majorHAnsi" w:hAnsiTheme="majorHAnsi"/>
          <w:i/>
          <w:sz w:val="24"/>
        </w:rPr>
        <w:t xml:space="preserve">Žádost o přezkum </w:t>
      </w:r>
      <w:r w:rsidR="009318DF" w:rsidRPr="00F33EF1">
        <w:rPr>
          <w:rFonts w:asciiTheme="majorHAnsi" w:hAnsiTheme="majorHAnsi"/>
          <w:i/>
          <w:sz w:val="24"/>
        </w:rPr>
        <w:t>rozhodnutí</w:t>
      </w:r>
      <w:r w:rsidR="007B6380" w:rsidRPr="007B6380">
        <w:rPr>
          <w:rFonts w:asciiTheme="majorHAnsi" w:hAnsiTheme="majorHAnsi"/>
          <w:sz w:val="24"/>
        </w:rPr>
        <w:t xml:space="preserve"> v levém sloupci a stisknutím tlačítka </w:t>
      </w:r>
      <w:r w:rsidR="007B6380" w:rsidRPr="00F33EF1">
        <w:rPr>
          <w:rFonts w:asciiTheme="majorHAnsi" w:hAnsiTheme="majorHAnsi"/>
          <w:i/>
          <w:sz w:val="24"/>
        </w:rPr>
        <w:t>Vytvořit žádost o přezkum hodnocení</w:t>
      </w:r>
      <w:r w:rsidR="007B6380" w:rsidRPr="007B6380">
        <w:rPr>
          <w:rFonts w:asciiTheme="majorHAnsi" w:hAnsiTheme="majorHAnsi"/>
          <w:sz w:val="24"/>
        </w:rPr>
        <w:t xml:space="preserve"> v</w:t>
      </w:r>
      <w:r w:rsidR="00D30232">
        <w:rPr>
          <w:rFonts w:asciiTheme="majorHAnsi" w:hAnsiTheme="majorHAnsi"/>
          <w:sz w:val="24"/>
        </w:rPr>
        <w:t> </w:t>
      </w:r>
      <w:r w:rsidR="007B6380" w:rsidRPr="007B6380">
        <w:rPr>
          <w:rFonts w:asciiTheme="majorHAnsi" w:hAnsiTheme="majorHAnsi"/>
          <w:sz w:val="24"/>
        </w:rPr>
        <w:t xml:space="preserve">dialogovém okně </w:t>
      </w:r>
      <w:r w:rsidR="007B6380" w:rsidRPr="00F33EF1">
        <w:rPr>
          <w:rFonts w:asciiTheme="majorHAnsi" w:hAnsiTheme="majorHAnsi"/>
          <w:i/>
          <w:sz w:val="24"/>
        </w:rPr>
        <w:t>Žádost o přezkum rozhodnutí</w:t>
      </w:r>
      <w:r w:rsidR="007B6380" w:rsidRPr="007B6380">
        <w:rPr>
          <w:rFonts w:asciiTheme="majorHAnsi" w:hAnsiTheme="majorHAnsi"/>
          <w:sz w:val="24"/>
        </w:rPr>
        <w:t>.</w:t>
      </w:r>
    </w:p>
    <w:p w14:paraId="3D82FA72" w14:textId="286D6744" w:rsidR="004D280F" w:rsidRPr="00172B4C" w:rsidRDefault="00671038" w:rsidP="004D280F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1F5ED8" wp14:editId="2E0E0405">
                <wp:simplePos x="0" y="0"/>
                <wp:positionH relativeFrom="column">
                  <wp:posOffset>750</wp:posOffset>
                </wp:positionH>
                <wp:positionV relativeFrom="paragraph">
                  <wp:posOffset>464878</wp:posOffset>
                </wp:positionV>
                <wp:extent cx="1648691" cy="256309"/>
                <wp:effectExtent l="0" t="0" r="27940" b="10795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8691" cy="25630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445F08" id="Obdélník 3" o:spid="_x0000_s1026" style="position:absolute;margin-left:.05pt;margin-top:36.6pt;width:129.8pt;height:2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" filled="f" strokecolor="red" strokeweight="2pt"/>
            </w:pict>
          </mc:Fallback>
        </mc:AlternateContent>
      </w:r>
      <w:r w:rsidR="00670551" w:rsidRPr="00172B4C">
        <w:rPr>
          <w:rFonts w:asciiTheme="majorHAnsi" w:hAnsiTheme="majorHAnsi"/>
          <w:noProof/>
          <w:lang w:eastAsia="cs-CZ"/>
        </w:rPr>
        <w:drawing>
          <wp:inline distT="0" distB="0" distL="0" distR="0" wp14:anchorId="295D99C8" wp14:editId="06E15B70">
            <wp:extent cx="1648577" cy="3146156"/>
            <wp:effectExtent l="0" t="0" r="889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884" cy="3146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EC90B" w14:textId="1454B2B4" w:rsidR="00651BE3" w:rsidRPr="00172B4C" w:rsidRDefault="00651BE3" w:rsidP="002173AD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Na záložce </w:t>
      </w:r>
      <w:r w:rsidRPr="00470235">
        <w:rPr>
          <w:rFonts w:asciiTheme="majorHAnsi" w:hAnsiTheme="majorHAnsi"/>
          <w:i/>
          <w:sz w:val="24"/>
        </w:rPr>
        <w:t>Výběr kola a části hodnocení</w:t>
      </w:r>
      <w:r w:rsidRPr="00172B4C">
        <w:rPr>
          <w:rFonts w:asciiTheme="majorHAnsi" w:hAnsiTheme="majorHAnsi"/>
          <w:sz w:val="24"/>
        </w:rPr>
        <w:t xml:space="preserve"> vyberte </w:t>
      </w:r>
      <w:r w:rsidR="00CA4379">
        <w:rPr>
          <w:rFonts w:asciiTheme="majorHAnsi" w:hAnsiTheme="majorHAnsi"/>
          <w:sz w:val="24"/>
        </w:rPr>
        <w:t>fázi</w:t>
      </w:r>
      <w:r w:rsidR="00CA4379" w:rsidRPr="00172B4C">
        <w:rPr>
          <w:rFonts w:asciiTheme="majorHAnsi" w:hAnsiTheme="majorHAnsi"/>
          <w:sz w:val="24"/>
        </w:rPr>
        <w:t xml:space="preserve"> </w:t>
      </w:r>
      <w:r w:rsidRPr="00172B4C">
        <w:rPr>
          <w:rFonts w:asciiTheme="majorHAnsi" w:hAnsiTheme="majorHAnsi"/>
          <w:sz w:val="24"/>
        </w:rPr>
        <w:t>hodnocení</w:t>
      </w:r>
      <w:r w:rsidR="00386B37" w:rsidRPr="00172B4C">
        <w:rPr>
          <w:rFonts w:asciiTheme="majorHAnsi" w:hAnsiTheme="majorHAnsi"/>
          <w:sz w:val="24"/>
        </w:rPr>
        <w:t>,</w:t>
      </w:r>
      <w:r w:rsidRPr="00172B4C">
        <w:rPr>
          <w:rFonts w:asciiTheme="majorHAnsi" w:hAnsiTheme="majorHAnsi"/>
          <w:sz w:val="24"/>
        </w:rPr>
        <w:t xml:space="preserve"> ke které chcete </w:t>
      </w:r>
      <w:r w:rsidR="00EB70A6" w:rsidRPr="00172B4C">
        <w:rPr>
          <w:rFonts w:asciiTheme="majorHAnsi" w:hAnsiTheme="majorHAnsi"/>
          <w:sz w:val="24"/>
        </w:rPr>
        <w:t>podat žádost o přezkum.</w:t>
      </w:r>
      <w:r w:rsidR="00386B37" w:rsidRPr="00172B4C">
        <w:rPr>
          <w:rFonts w:asciiTheme="majorHAnsi" w:hAnsiTheme="majorHAnsi"/>
          <w:sz w:val="24"/>
        </w:rPr>
        <w:t xml:space="preserve"> Po výběru kola hodnocení a části hodnocení stiskněte tlačítko </w:t>
      </w:r>
      <w:r w:rsidR="00386B37" w:rsidRPr="00470235">
        <w:rPr>
          <w:rFonts w:asciiTheme="majorHAnsi" w:hAnsiTheme="majorHAnsi"/>
          <w:i/>
          <w:sz w:val="24"/>
        </w:rPr>
        <w:t>Spustit</w:t>
      </w:r>
      <w:r w:rsidR="00386B37" w:rsidRPr="00172B4C">
        <w:rPr>
          <w:rFonts w:asciiTheme="majorHAnsi" w:hAnsiTheme="majorHAnsi"/>
          <w:sz w:val="24"/>
        </w:rPr>
        <w:t xml:space="preserve">. </w:t>
      </w:r>
    </w:p>
    <w:p w14:paraId="6C039ED5" w14:textId="48BBEF64" w:rsidR="00651BE3" w:rsidRPr="00172B4C" w:rsidRDefault="00772470" w:rsidP="002173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cs-CZ"/>
        </w:rPr>
        <w:lastRenderedPageBreak/>
        <w:drawing>
          <wp:inline distT="0" distB="0" distL="0" distR="0" wp14:anchorId="00423F40" wp14:editId="4E673D1F">
            <wp:extent cx="5755640" cy="422973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422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BF9BA" w14:textId="4C0C2A78" w:rsidR="00E35DF4" w:rsidRPr="00470235" w:rsidRDefault="00E35DF4" w:rsidP="00E35DF4">
      <w:pPr>
        <w:jc w:val="both"/>
        <w:rPr>
          <w:rFonts w:asciiTheme="majorHAnsi" w:hAnsiTheme="majorHAnsi"/>
          <w:sz w:val="24"/>
        </w:rPr>
      </w:pPr>
      <w:r w:rsidRPr="00470235">
        <w:rPr>
          <w:rFonts w:asciiTheme="majorHAnsi" w:hAnsiTheme="majorHAnsi"/>
          <w:sz w:val="24"/>
        </w:rPr>
        <w:t xml:space="preserve">Na záložce </w:t>
      </w:r>
      <w:r w:rsidRPr="00470235">
        <w:rPr>
          <w:rFonts w:asciiTheme="majorHAnsi" w:hAnsiTheme="majorHAnsi"/>
          <w:i/>
          <w:sz w:val="24"/>
        </w:rPr>
        <w:t>Hlavička žádosti o přezkum rozhodnutí</w:t>
      </w:r>
      <w:r w:rsidRPr="00470235">
        <w:rPr>
          <w:rFonts w:asciiTheme="majorHAnsi" w:hAnsiTheme="majorHAnsi"/>
          <w:sz w:val="24"/>
        </w:rPr>
        <w:t xml:space="preserve"> modulu </w:t>
      </w:r>
      <w:r w:rsidRPr="00470235">
        <w:rPr>
          <w:rFonts w:asciiTheme="majorHAnsi" w:hAnsiTheme="majorHAnsi"/>
          <w:i/>
          <w:sz w:val="24"/>
        </w:rPr>
        <w:t>Žádosti o přezkum rozhodnutí</w:t>
      </w:r>
      <w:r w:rsidRPr="00470235">
        <w:rPr>
          <w:rFonts w:asciiTheme="majorHAnsi" w:hAnsiTheme="majorHAnsi"/>
          <w:sz w:val="24"/>
        </w:rPr>
        <w:t xml:space="preserve"> v poli </w:t>
      </w:r>
      <w:r w:rsidRPr="00470235">
        <w:rPr>
          <w:rFonts w:asciiTheme="majorHAnsi" w:hAnsiTheme="majorHAnsi"/>
          <w:i/>
          <w:sz w:val="24"/>
        </w:rPr>
        <w:t>Souhrnný text žádosti o přezkum rozhodnutí</w:t>
      </w:r>
      <w:r w:rsidRPr="00470235">
        <w:rPr>
          <w:rFonts w:asciiTheme="majorHAnsi" w:hAnsiTheme="majorHAnsi"/>
          <w:sz w:val="24"/>
        </w:rPr>
        <w:t xml:space="preserve"> uveďte, v kterém kole hodnocení a jeho fázi žádáte o</w:t>
      </w:r>
      <w:r w:rsidR="00D30232" w:rsidRPr="00470235">
        <w:rPr>
          <w:rFonts w:asciiTheme="majorHAnsi" w:hAnsiTheme="majorHAnsi"/>
          <w:sz w:val="24"/>
        </w:rPr>
        <w:t> </w:t>
      </w:r>
      <w:r w:rsidRPr="00470235">
        <w:rPr>
          <w:rFonts w:asciiTheme="majorHAnsi" w:hAnsiTheme="majorHAnsi"/>
          <w:sz w:val="24"/>
        </w:rPr>
        <w:t>přezkum rozhodnutí s popisem odůvodnění této žádosti o</w:t>
      </w:r>
      <w:r w:rsidR="00D30232">
        <w:rPr>
          <w:rFonts w:asciiTheme="majorHAnsi" w:hAnsiTheme="majorHAnsi"/>
          <w:sz w:val="24"/>
        </w:rPr>
        <w:t> </w:t>
      </w:r>
      <w:r w:rsidRPr="00470235">
        <w:rPr>
          <w:rFonts w:asciiTheme="majorHAnsi" w:hAnsiTheme="majorHAnsi"/>
          <w:sz w:val="24"/>
        </w:rPr>
        <w:t xml:space="preserve">přezkum. </w:t>
      </w:r>
    </w:p>
    <w:p w14:paraId="56CF8B0A" w14:textId="16046942" w:rsidR="00E35DF4" w:rsidRDefault="008E40BD" w:rsidP="00E35DF4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cs-CZ"/>
        </w:rPr>
        <w:drawing>
          <wp:inline distT="0" distB="0" distL="0" distR="0" wp14:anchorId="7C52EE3F" wp14:editId="57D809FF">
            <wp:extent cx="5759450" cy="2859405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5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9C592" w14:textId="2CA6BBA9" w:rsidR="00E35DF4" w:rsidRPr="00470235" w:rsidRDefault="00E35DF4" w:rsidP="00E35DF4">
      <w:pPr>
        <w:jc w:val="both"/>
        <w:rPr>
          <w:rFonts w:asciiTheme="majorHAnsi" w:hAnsiTheme="majorHAnsi"/>
          <w:sz w:val="24"/>
        </w:rPr>
      </w:pPr>
      <w:r w:rsidRPr="00470235">
        <w:rPr>
          <w:rFonts w:asciiTheme="majorHAnsi" w:hAnsiTheme="majorHAnsi"/>
          <w:sz w:val="24"/>
        </w:rPr>
        <w:t xml:space="preserve">Podrobné znění odůvodnění žádosti o přezkum uveďte na záložce </w:t>
      </w:r>
      <w:r w:rsidRPr="00470235">
        <w:rPr>
          <w:rFonts w:asciiTheme="majorHAnsi" w:hAnsiTheme="majorHAnsi"/>
          <w:i/>
          <w:sz w:val="24"/>
        </w:rPr>
        <w:t>Dílčí žádost o</w:t>
      </w:r>
      <w:r w:rsidR="00D30232" w:rsidRPr="00470235">
        <w:rPr>
          <w:rFonts w:asciiTheme="majorHAnsi" w:hAnsiTheme="majorHAnsi"/>
          <w:i/>
          <w:sz w:val="24"/>
        </w:rPr>
        <w:t> </w:t>
      </w:r>
      <w:r w:rsidRPr="00470235">
        <w:rPr>
          <w:rFonts w:asciiTheme="majorHAnsi" w:hAnsiTheme="majorHAnsi"/>
          <w:i/>
          <w:sz w:val="24"/>
        </w:rPr>
        <w:t>přezkum rozhodnutí</w:t>
      </w:r>
      <w:r w:rsidRPr="00470235">
        <w:rPr>
          <w:rFonts w:asciiTheme="majorHAnsi" w:hAnsiTheme="majorHAnsi"/>
          <w:sz w:val="24"/>
        </w:rPr>
        <w:t xml:space="preserve"> u</w:t>
      </w:r>
      <w:r w:rsidR="00D30232" w:rsidRPr="00470235">
        <w:rPr>
          <w:rFonts w:asciiTheme="majorHAnsi" w:hAnsiTheme="majorHAnsi"/>
          <w:sz w:val="24"/>
        </w:rPr>
        <w:t> </w:t>
      </w:r>
      <w:r w:rsidRPr="00470235">
        <w:rPr>
          <w:rFonts w:asciiTheme="majorHAnsi" w:hAnsiTheme="majorHAnsi"/>
          <w:sz w:val="24"/>
        </w:rPr>
        <w:t xml:space="preserve">konkrétních kritérií, kterých se žádost o přezkum týká. V popisu dále uveďte, jaký výsledek od podání žádosti o přezkum rozhodnutí očekáváte. </w:t>
      </w:r>
      <w:r w:rsidRPr="00470235">
        <w:rPr>
          <w:rFonts w:asciiTheme="majorHAnsi" w:hAnsiTheme="majorHAnsi"/>
          <w:sz w:val="24"/>
        </w:rPr>
        <w:lastRenderedPageBreak/>
        <w:t xml:space="preserve">Kritérium/kritéria, vůči kterému/kterým je směřována </w:t>
      </w:r>
      <w:r w:rsidRPr="00470235">
        <w:rPr>
          <w:rFonts w:asciiTheme="majorHAnsi" w:hAnsiTheme="majorHAnsi"/>
          <w:i/>
          <w:sz w:val="24"/>
        </w:rPr>
        <w:t>Žádost o přezkum rozhodnutí</w:t>
      </w:r>
      <w:r w:rsidRPr="00470235">
        <w:rPr>
          <w:rFonts w:asciiTheme="majorHAnsi" w:hAnsiTheme="majorHAnsi"/>
          <w:sz w:val="24"/>
        </w:rPr>
        <w:t xml:space="preserve"> vyberete zaškrtnutím checkboxu </w:t>
      </w:r>
      <w:r w:rsidRPr="00470235">
        <w:rPr>
          <w:rFonts w:asciiTheme="majorHAnsi" w:hAnsiTheme="majorHAnsi"/>
          <w:i/>
          <w:sz w:val="24"/>
        </w:rPr>
        <w:t>Podávám žádost o přezkum vůči tomuto kritériu</w:t>
      </w:r>
      <w:r w:rsidRPr="00470235">
        <w:rPr>
          <w:rFonts w:asciiTheme="majorHAnsi" w:hAnsiTheme="majorHAnsi"/>
          <w:sz w:val="24"/>
        </w:rPr>
        <w:t xml:space="preserve"> na záložce </w:t>
      </w:r>
      <w:r w:rsidRPr="00470235">
        <w:rPr>
          <w:rFonts w:asciiTheme="majorHAnsi" w:hAnsiTheme="majorHAnsi"/>
          <w:i/>
          <w:sz w:val="24"/>
        </w:rPr>
        <w:t>Dílčí žádost o přezkum rozhodnutí</w:t>
      </w:r>
      <w:r w:rsidRPr="00470235">
        <w:rPr>
          <w:rFonts w:asciiTheme="majorHAnsi" w:hAnsiTheme="majorHAnsi"/>
          <w:sz w:val="24"/>
        </w:rPr>
        <w:t>.</w:t>
      </w:r>
    </w:p>
    <w:p w14:paraId="4B1ECA19" w14:textId="7285628B" w:rsidR="00E35DF4" w:rsidRPr="00E35DF4" w:rsidRDefault="00E35DF4" w:rsidP="00E35DF4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cs-CZ"/>
        </w:rPr>
        <w:drawing>
          <wp:inline distT="0" distB="0" distL="0" distR="0" wp14:anchorId="16E508AE" wp14:editId="71C6CBCD">
            <wp:extent cx="5759450" cy="2490470"/>
            <wp:effectExtent l="0" t="0" r="0" b="508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D1C5F" w14:textId="57B1CC07" w:rsidR="00E35DF4" w:rsidRPr="00470235" w:rsidRDefault="00E35DF4" w:rsidP="00E35DF4">
      <w:pPr>
        <w:jc w:val="both"/>
        <w:rPr>
          <w:rFonts w:asciiTheme="majorHAnsi" w:hAnsiTheme="majorHAnsi"/>
          <w:sz w:val="24"/>
        </w:rPr>
      </w:pPr>
      <w:r w:rsidRPr="00470235">
        <w:rPr>
          <w:rFonts w:asciiTheme="majorHAnsi" w:hAnsiTheme="majorHAnsi"/>
          <w:sz w:val="24"/>
        </w:rPr>
        <w:t xml:space="preserve">Elektronická verze </w:t>
      </w:r>
      <w:r w:rsidRPr="00470235">
        <w:rPr>
          <w:rFonts w:asciiTheme="majorHAnsi" w:hAnsiTheme="majorHAnsi"/>
          <w:i/>
          <w:sz w:val="24"/>
        </w:rPr>
        <w:t>Žádosti o přezkum rozhodnutí</w:t>
      </w:r>
      <w:r w:rsidRPr="00470235">
        <w:rPr>
          <w:rFonts w:asciiTheme="majorHAnsi" w:hAnsiTheme="majorHAnsi"/>
          <w:sz w:val="24"/>
        </w:rPr>
        <w:t xml:space="preserve"> musí obsahovat vždy všechna kritéria, vůči kterým je </w:t>
      </w:r>
      <w:r w:rsidRPr="00470235">
        <w:rPr>
          <w:rFonts w:asciiTheme="majorHAnsi" w:hAnsiTheme="majorHAnsi"/>
          <w:i/>
          <w:sz w:val="24"/>
        </w:rPr>
        <w:t>Žádost o přezkum rozhodnutí</w:t>
      </w:r>
      <w:r w:rsidRPr="00470235">
        <w:rPr>
          <w:rFonts w:asciiTheme="majorHAnsi" w:hAnsiTheme="majorHAnsi"/>
          <w:sz w:val="24"/>
        </w:rPr>
        <w:t xml:space="preserve"> směřována. Systém neumožňuje podání dvou </w:t>
      </w:r>
      <w:r w:rsidRPr="00470235">
        <w:rPr>
          <w:rFonts w:asciiTheme="majorHAnsi" w:hAnsiTheme="majorHAnsi"/>
          <w:i/>
          <w:sz w:val="24"/>
        </w:rPr>
        <w:t>Žádostí o přezkum rozhodnutí</w:t>
      </w:r>
      <w:r w:rsidRPr="00470235">
        <w:rPr>
          <w:rFonts w:asciiTheme="majorHAnsi" w:hAnsiTheme="majorHAnsi"/>
          <w:sz w:val="24"/>
        </w:rPr>
        <w:t xml:space="preserve"> ke stejné fázi hodnocení. Je zakázáno učinit podání </w:t>
      </w:r>
      <w:r w:rsidRPr="00470235">
        <w:rPr>
          <w:rFonts w:asciiTheme="majorHAnsi" w:hAnsiTheme="majorHAnsi"/>
          <w:i/>
          <w:sz w:val="24"/>
        </w:rPr>
        <w:t>Žádosti o přezkum rozhodnutí</w:t>
      </w:r>
      <w:r w:rsidRPr="00470235">
        <w:rPr>
          <w:rFonts w:asciiTheme="majorHAnsi" w:hAnsiTheme="majorHAnsi"/>
          <w:sz w:val="24"/>
        </w:rPr>
        <w:t xml:space="preserve"> ke konkrétnímu rozhodnutí takovým způsobem, kdy by některá z přezkoumávaných kritérií daného rozhodnutí byla zahrnuta do elektronické žádosti o přezkum a některá by byla zaslána v listinné podobě, tj. že by k danému konkrétnímu rozhodnutí byly podány dvě </w:t>
      </w:r>
      <w:r w:rsidRPr="00470235">
        <w:rPr>
          <w:rFonts w:asciiTheme="majorHAnsi" w:hAnsiTheme="majorHAnsi"/>
          <w:i/>
          <w:sz w:val="24"/>
        </w:rPr>
        <w:t>Žádosti o přezkum rozhodnutí</w:t>
      </w:r>
      <w:r w:rsidRPr="00470235">
        <w:rPr>
          <w:rFonts w:asciiTheme="majorHAnsi" w:hAnsiTheme="majorHAnsi"/>
          <w:sz w:val="24"/>
        </w:rPr>
        <w:t xml:space="preserve">, z nichž by každá byla v jiném formátu (elektronická x papírová) a s rozdílnými kritérii, vůči kterým by byla směřována. </w:t>
      </w:r>
    </w:p>
    <w:p w14:paraId="0E44D145" w14:textId="09023D1D" w:rsidR="00E35DF4" w:rsidRPr="00470235" w:rsidRDefault="00E35DF4" w:rsidP="00E35DF4">
      <w:pPr>
        <w:jc w:val="both"/>
        <w:rPr>
          <w:rFonts w:asciiTheme="majorHAnsi" w:hAnsiTheme="majorHAnsi"/>
          <w:sz w:val="24"/>
        </w:rPr>
      </w:pPr>
      <w:r w:rsidRPr="00470235">
        <w:rPr>
          <w:rFonts w:asciiTheme="majorHAnsi" w:hAnsiTheme="majorHAnsi"/>
          <w:sz w:val="24"/>
        </w:rPr>
        <w:t xml:space="preserve">Pokud by byl v datových polích elektronické verze určených pro vložení nebo vepsání textu zdůvodnění žádosti nedostačující počet znaků, předložte odůvodnění formou přílohy vloženou na záložku </w:t>
      </w:r>
      <w:r w:rsidRPr="00470235">
        <w:rPr>
          <w:rFonts w:asciiTheme="majorHAnsi" w:hAnsiTheme="majorHAnsi"/>
          <w:i/>
          <w:sz w:val="24"/>
        </w:rPr>
        <w:t>Dokumenty</w:t>
      </w:r>
      <w:r w:rsidRPr="00470235">
        <w:rPr>
          <w:rFonts w:asciiTheme="majorHAnsi" w:hAnsiTheme="majorHAnsi"/>
          <w:sz w:val="24"/>
        </w:rPr>
        <w:t>. I v takovém případě platí povinnost elektronicky se vyjádřit ke všem zařazeným kritériím žádosti o přezkum.</w:t>
      </w:r>
    </w:p>
    <w:p w14:paraId="00C55F09" w14:textId="551194FC" w:rsidR="00541ADF" w:rsidRPr="00172B4C" w:rsidRDefault="00541ADF" w:rsidP="00E35DF4">
      <w:pPr>
        <w:jc w:val="both"/>
        <w:rPr>
          <w:rFonts w:asciiTheme="majorHAnsi" w:hAnsiTheme="majorHAnsi"/>
        </w:rPr>
      </w:pPr>
    </w:p>
    <w:p w14:paraId="3788235D" w14:textId="77777777" w:rsidR="00AD406C" w:rsidRPr="00172B4C" w:rsidRDefault="00AD406C" w:rsidP="00172B4C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1" w:name="_Toc416435345"/>
      <w:bookmarkStart w:id="2" w:name="_Toc420927812"/>
      <w:r w:rsidRPr="00172B4C">
        <w:rPr>
          <w:rFonts w:ascii="Cambria" w:hAnsi="Cambria"/>
          <w:color w:val="000000" w:themeColor="text1"/>
          <w:sz w:val="28"/>
          <w:lang w:eastAsia="ja-JP"/>
        </w:rPr>
        <w:t xml:space="preserve">Podepsání a podání </w:t>
      </w:r>
      <w:bookmarkEnd w:id="1"/>
      <w:bookmarkEnd w:id="2"/>
      <w:r w:rsidR="00770D9F" w:rsidRPr="00172B4C">
        <w:rPr>
          <w:rFonts w:ascii="Cambria" w:hAnsi="Cambria"/>
          <w:color w:val="000000" w:themeColor="text1"/>
          <w:sz w:val="28"/>
          <w:lang w:eastAsia="ja-JP"/>
        </w:rPr>
        <w:t>ž</w:t>
      </w:r>
      <w:r w:rsidR="00367F11" w:rsidRPr="00172B4C">
        <w:rPr>
          <w:rFonts w:ascii="Cambria" w:hAnsi="Cambria"/>
          <w:color w:val="000000" w:themeColor="text1"/>
          <w:sz w:val="28"/>
          <w:lang w:eastAsia="ja-JP"/>
        </w:rPr>
        <w:t>ádosti o přezkum</w:t>
      </w:r>
    </w:p>
    <w:p w14:paraId="7CC16A38" w14:textId="1C282FD5" w:rsidR="003D05AE" w:rsidRDefault="003D05AE" w:rsidP="003D05AE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P</w:t>
      </w:r>
      <w:r w:rsidR="00156704">
        <w:rPr>
          <w:rFonts w:asciiTheme="majorHAnsi" w:hAnsiTheme="majorHAnsi"/>
          <w:sz w:val="24"/>
        </w:rPr>
        <w:t>r</w:t>
      </w:r>
      <w:r w:rsidRPr="00172B4C">
        <w:rPr>
          <w:rFonts w:asciiTheme="majorHAnsi" w:hAnsiTheme="majorHAnsi"/>
          <w:sz w:val="24"/>
        </w:rPr>
        <w:t>o</w:t>
      </w:r>
      <w:r w:rsidR="00156704">
        <w:rPr>
          <w:rFonts w:asciiTheme="majorHAnsi" w:hAnsiTheme="majorHAnsi"/>
          <w:sz w:val="24"/>
        </w:rPr>
        <w:t xml:space="preserve"> podání </w:t>
      </w:r>
      <w:r w:rsidRPr="00172B4C">
        <w:rPr>
          <w:rFonts w:asciiTheme="majorHAnsi" w:hAnsiTheme="majorHAnsi"/>
          <w:sz w:val="24"/>
        </w:rPr>
        <w:t>je třeba, aby signatáři úlohy podepsali příslušný dokument.</w:t>
      </w:r>
      <w:r w:rsidR="008421E0">
        <w:rPr>
          <w:rFonts w:asciiTheme="majorHAnsi" w:hAnsiTheme="majorHAnsi"/>
          <w:sz w:val="24"/>
        </w:rPr>
        <w:t xml:space="preserve"> Signatář úlohy žádosti o přezkum musí být zadán na záložce přístup k projektu. </w:t>
      </w:r>
      <w:r w:rsidRPr="00172B4C">
        <w:rPr>
          <w:rFonts w:asciiTheme="majorHAnsi" w:hAnsiTheme="majorHAnsi"/>
          <w:sz w:val="24"/>
        </w:rPr>
        <w:t>Podepsání je prováděno pomocí elektronického podpisu</w:t>
      </w:r>
      <w:r w:rsidR="00EC458E" w:rsidRPr="00172B4C">
        <w:rPr>
          <w:rFonts w:asciiTheme="majorHAnsi" w:hAnsiTheme="majorHAnsi"/>
          <w:sz w:val="24"/>
        </w:rPr>
        <w:t xml:space="preserve"> </w:t>
      </w:r>
      <w:r w:rsidR="00CD0C76" w:rsidRPr="00172B4C">
        <w:rPr>
          <w:rFonts w:asciiTheme="majorHAnsi" w:hAnsiTheme="majorHAnsi"/>
          <w:sz w:val="24"/>
        </w:rPr>
        <w:t xml:space="preserve">na záložce </w:t>
      </w:r>
      <w:r w:rsidR="00CD0C76" w:rsidRPr="00470235">
        <w:rPr>
          <w:rFonts w:asciiTheme="majorHAnsi" w:hAnsiTheme="majorHAnsi"/>
          <w:i/>
          <w:sz w:val="24"/>
        </w:rPr>
        <w:t>Hlavička žádosti o přezkum rozhodnutí</w:t>
      </w:r>
      <w:r w:rsidR="00CD0C76" w:rsidRPr="00172B4C">
        <w:rPr>
          <w:rFonts w:asciiTheme="majorHAnsi" w:hAnsiTheme="majorHAnsi"/>
          <w:sz w:val="24"/>
        </w:rPr>
        <w:t xml:space="preserve">. </w:t>
      </w:r>
      <w:r w:rsidR="00EC458E" w:rsidRPr="00172B4C">
        <w:rPr>
          <w:rFonts w:asciiTheme="majorHAnsi" w:hAnsiTheme="majorHAnsi"/>
          <w:sz w:val="24"/>
        </w:rPr>
        <w:t>Platí stejné podmínky jako u podepisování žádosti o podporu.</w:t>
      </w:r>
    </w:p>
    <w:p w14:paraId="61C43B9A" w14:textId="15E28D3A" w:rsidR="00E35DF4" w:rsidRPr="00172B4C" w:rsidRDefault="00E35DF4" w:rsidP="003D05AE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lang w:eastAsia="cs-CZ"/>
        </w:rPr>
        <w:lastRenderedPageBreak/>
        <w:drawing>
          <wp:inline distT="0" distB="0" distL="0" distR="0" wp14:anchorId="2F50B3BA" wp14:editId="460BAF40">
            <wp:extent cx="5745480" cy="2040255"/>
            <wp:effectExtent l="0" t="0" r="762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204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4D278" w14:textId="77777777" w:rsidR="00077028" w:rsidRPr="000B1D86" w:rsidRDefault="00B367E6" w:rsidP="00172B4C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r w:rsidRPr="00172B4C">
        <w:rPr>
          <w:rFonts w:ascii="Cambria" w:hAnsi="Cambria"/>
          <w:color w:val="000000" w:themeColor="text1"/>
          <w:sz w:val="28"/>
          <w:lang w:eastAsia="ja-JP"/>
        </w:rPr>
        <w:t>Vypořádání žádosti o přezkum</w:t>
      </w:r>
    </w:p>
    <w:p w14:paraId="70DAFD43" w14:textId="77777777" w:rsidR="00B367E6" w:rsidRPr="00172B4C" w:rsidRDefault="00CB024A" w:rsidP="00CB024A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Po vypořádání žádosti o přezkum ŘO IROP uvidíte</w:t>
      </w:r>
      <w:r w:rsidR="002E619D" w:rsidRPr="00172B4C">
        <w:rPr>
          <w:rFonts w:asciiTheme="majorHAnsi" w:hAnsiTheme="majorHAnsi"/>
          <w:sz w:val="24"/>
        </w:rPr>
        <w:t xml:space="preserve"> výsledek vypořádání v MS2014+ na záložce </w:t>
      </w:r>
      <w:r w:rsidR="002E619D" w:rsidRPr="00470235">
        <w:rPr>
          <w:rFonts w:asciiTheme="majorHAnsi" w:hAnsiTheme="majorHAnsi"/>
          <w:i/>
          <w:sz w:val="24"/>
        </w:rPr>
        <w:t>Žádost o přezkum rozhodnutí</w:t>
      </w:r>
      <w:r w:rsidR="00C45D11" w:rsidRPr="00172B4C">
        <w:rPr>
          <w:rFonts w:asciiTheme="majorHAnsi" w:hAnsiTheme="majorHAnsi"/>
          <w:sz w:val="24"/>
        </w:rPr>
        <w:t>, a to</w:t>
      </w:r>
      <w:r w:rsidR="002E619D" w:rsidRPr="00172B4C">
        <w:rPr>
          <w:rFonts w:asciiTheme="majorHAnsi" w:hAnsiTheme="majorHAnsi"/>
          <w:sz w:val="24"/>
        </w:rPr>
        <w:t xml:space="preserve"> </w:t>
      </w:r>
      <w:r w:rsidRPr="00172B4C">
        <w:rPr>
          <w:rFonts w:asciiTheme="majorHAnsi" w:hAnsiTheme="majorHAnsi"/>
          <w:sz w:val="24"/>
        </w:rPr>
        <w:t>v případě písemného i elektronického podání žádosti o přezkum k</w:t>
      </w:r>
      <w:r w:rsidR="002E619D" w:rsidRPr="00172B4C">
        <w:rPr>
          <w:rFonts w:asciiTheme="majorHAnsi" w:hAnsiTheme="majorHAnsi"/>
          <w:sz w:val="24"/>
        </w:rPr>
        <w:t xml:space="preserve"> rozhodnutí. </w:t>
      </w:r>
      <w:r w:rsidR="007C6ED5" w:rsidRPr="00172B4C">
        <w:rPr>
          <w:rFonts w:asciiTheme="majorHAnsi" w:hAnsiTheme="majorHAnsi"/>
          <w:sz w:val="24"/>
        </w:rPr>
        <w:t>O vypořádání budete zároveň informováni depeší.</w:t>
      </w:r>
    </w:p>
    <w:p w14:paraId="1C32F1F9" w14:textId="77777777" w:rsidR="0053100A" w:rsidRDefault="0053100A" w:rsidP="00A10C26">
      <w:pPr>
        <w:rPr>
          <w:rFonts w:asciiTheme="majorHAnsi" w:hAnsiTheme="majorHAnsi"/>
        </w:rPr>
      </w:pPr>
    </w:p>
    <w:p w14:paraId="69799008" w14:textId="77777777" w:rsidR="00F55233" w:rsidRPr="00172B4C" w:rsidRDefault="00F55233" w:rsidP="00172B4C">
      <w:pPr>
        <w:pStyle w:val="Nadpis1"/>
        <w:numPr>
          <w:ilvl w:val="0"/>
          <w:numId w:val="1"/>
        </w:numPr>
      </w:pPr>
      <w:r w:rsidRPr="00172B4C">
        <w:t>Použité zkratky</w:t>
      </w:r>
    </w:p>
    <w:p w14:paraId="7797740B" w14:textId="77777777" w:rsidR="00707875" w:rsidRDefault="00707875" w:rsidP="006244B3">
      <w:pPr>
        <w:jc w:val="both"/>
        <w:rPr>
          <w:rFonts w:asciiTheme="majorHAnsi" w:hAnsiTheme="majorHAnsi"/>
          <w:sz w:val="24"/>
        </w:rPr>
      </w:pPr>
    </w:p>
    <w:p w14:paraId="084BD4D8" w14:textId="77777777" w:rsidR="00707875" w:rsidRPr="00617D68" w:rsidRDefault="00707875" w:rsidP="00707875">
      <w:pPr>
        <w:jc w:val="both"/>
        <w:rPr>
          <w:rFonts w:asciiTheme="majorHAnsi" w:hAnsiTheme="majorHAnsi"/>
          <w:sz w:val="24"/>
        </w:rPr>
      </w:pPr>
      <w:r w:rsidRPr="00617D68">
        <w:rPr>
          <w:rFonts w:asciiTheme="majorHAnsi" w:hAnsiTheme="majorHAnsi"/>
          <w:sz w:val="24"/>
        </w:rPr>
        <w:t>CRR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 w:rsidRPr="00617D68">
        <w:rPr>
          <w:rFonts w:asciiTheme="majorHAnsi" w:hAnsiTheme="majorHAnsi"/>
          <w:sz w:val="24"/>
        </w:rPr>
        <w:t>Centrum pro regionální rozvoj České republiky</w:t>
      </w:r>
    </w:p>
    <w:p w14:paraId="603105E8" w14:textId="77777777" w:rsidR="00707875" w:rsidRDefault="00707875" w:rsidP="006244B3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MS2014+</w:t>
      </w:r>
      <w:r>
        <w:rPr>
          <w:rFonts w:asciiTheme="majorHAnsi" w:hAnsiTheme="majorHAnsi"/>
          <w:sz w:val="24"/>
        </w:rPr>
        <w:tab/>
      </w:r>
      <w:r w:rsidRPr="00707875">
        <w:rPr>
          <w:rFonts w:asciiTheme="majorHAnsi" w:hAnsiTheme="majorHAnsi"/>
          <w:sz w:val="24"/>
        </w:rPr>
        <w:t>Informační a monitorovací systém pro programové období 2014–2020</w:t>
      </w:r>
    </w:p>
    <w:p w14:paraId="53BC9243" w14:textId="77777777" w:rsidR="005F44ED" w:rsidRPr="00172B4C" w:rsidRDefault="005F44ED" w:rsidP="006244B3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ŘO </w:t>
      </w:r>
      <w:r w:rsidR="00707875">
        <w:rPr>
          <w:rFonts w:asciiTheme="majorHAnsi" w:hAnsiTheme="majorHAnsi"/>
          <w:sz w:val="24"/>
        </w:rPr>
        <w:t>IROP</w:t>
      </w:r>
      <w:r w:rsidR="00707875">
        <w:rPr>
          <w:rFonts w:asciiTheme="majorHAnsi" w:hAnsiTheme="majorHAnsi"/>
          <w:sz w:val="24"/>
        </w:rPr>
        <w:tab/>
      </w:r>
      <w:r w:rsidR="00D028D1" w:rsidRPr="00172B4C">
        <w:rPr>
          <w:rFonts w:asciiTheme="majorHAnsi" w:hAnsiTheme="majorHAnsi"/>
          <w:sz w:val="24"/>
        </w:rPr>
        <w:t>Ří</w:t>
      </w:r>
      <w:r w:rsidRPr="00172B4C">
        <w:rPr>
          <w:rFonts w:asciiTheme="majorHAnsi" w:hAnsiTheme="majorHAnsi"/>
          <w:sz w:val="24"/>
        </w:rPr>
        <w:t>d</w:t>
      </w:r>
      <w:r w:rsidR="00707875">
        <w:rPr>
          <w:rFonts w:asciiTheme="majorHAnsi" w:hAnsiTheme="majorHAnsi"/>
          <w:sz w:val="24"/>
        </w:rPr>
        <w:t>i</w:t>
      </w:r>
      <w:r w:rsidRPr="00172B4C">
        <w:rPr>
          <w:rFonts w:asciiTheme="majorHAnsi" w:hAnsiTheme="majorHAnsi"/>
          <w:sz w:val="24"/>
        </w:rPr>
        <w:t>cí orgán</w:t>
      </w:r>
      <w:r w:rsidR="00E819C0" w:rsidRPr="00172B4C">
        <w:rPr>
          <w:rFonts w:asciiTheme="majorHAnsi" w:hAnsiTheme="majorHAnsi"/>
          <w:sz w:val="24"/>
        </w:rPr>
        <w:t xml:space="preserve"> IROP</w:t>
      </w:r>
    </w:p>
    <w:p w14:paraId="0443ED49" w14:textId="77777777" w:rsidR="004A39DD" w:rsidRDefault="004A39DD" w:rsidP="006244B3">
      <w:pPr>
        <w:jc w:val="both"/>
        <w:rPr>
          <w:b/>
          <w:bCs/>
          <w:color w:val="4F81BD" w:themeColor="accent1"/>
          <w:sz w:val="18"/>
          <w:szCs w:val="18"/>
        </w:rPr>
      </w:pPr>
    </w:p>
    <w:sectPr w:rsidR="004A39DD" w:rsidSect="006B5209"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90BEF" w14:textId="77777777" w:rsidR="006A3ADA" w:rsidRDefault="006A3ADA" w:rsidP="006B5209">
      <w:pPr>
        <w:spacing w:after="0" w:line="240" w:lineRule="auto"/>
      </w:pPr>
      <w:r>
        <w:separator/>
      </w:r>
    </w:p>
  </w:endnote>
  <w:endnote w:type="continuationSeparator" w:id="0">
    <w:p w14:paraId="5BB082CB" w14:textId="77777777" w:rsidR="006A3ADA" w:rsidRDefault="006A3ADA" w:rsidP="006B5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9120423"/>
      <w:docPartObj>
        <w:docPartGallery w:val="Page Numbers (Bottom of Page)"/>
        <w:docPartUnique/>
      </w:docPartObj>
    </w:sdtPr>
    <w:sdtEndPr/>
    <w:sdtContent>
      <w:p w14:paraId="330DDF21" w14:textId="7F85185D" w:rsidR="006B5209" w:rsidRDefault="006B520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7A81">
          <w:rPr>
            <w:noProof/>
          </w:rPr>
          <w:t>2</w:t>
        </w:r>
        <w:r>
          <w:fldChar w:fldCharType="end"/>
        </w:r>
      </w:p>
    </w:sdtContent>
  </w:sdt>
  <w:p w14:paraId="3635C217" w14:textId="77777777" w:rsidR="006B5209" w:rsidRDefault="006B52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A710C" w14:textId="77777777" w:rsidR="000C7EAB" w:rsidRDefault="000C7EAB" w:rsidP="000C7EAB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F586971" wp14:editId="7DD2209D">
              <wp:simplePos x="0" y="0"/>
              <wp:positionH relativeFrom="page">
                <wp:posOffset>6424305</wp:posOffset>
              </wp:positionH>
              <wp:positionV relativeFrom="page">
                <wp:posOffset>10203275</wp:posOffset>
              </wp:positionV>
              <wp:extent cx="622300" cy="127000"/>
              <wp:effectExtent l="0" t="0" r="6350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30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3A1DF3" w14:textId="77777777" w:rsidR="000C7EAB" w:rsidRPr="0091558E" w:rsidRDefault="000C7EAB" w:rsidP="000C7EAB">
                          <w:pPr>
                            <w:spacing w:line="184" w:lineRule="exact"/>
                            <w:ind w:left="20"/>
                            <w:rPr>
                              <w:rFonts w:eastAsia="Arial"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58697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5.85pt;margin-top:803.4pt;width:49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" filled="f" stroked="f">
              <v:textbox inset="0,0,0,0">
                <w:txbxContent>
                  <w:p w14:paraId="013A1DF3" w14:textId="77777777" w:rsidR="000C7EAB" w:rsidRPr="0091558E" w:rsidRDefault="000C7EAB" w:rsidP="000C7EAB">
                    <w:pPr>
                      <w:spacing w:line="184" w:lineRule="exact"/>
                      <w:ind w:left="20"/>
                      <w:rPr>
                        <w:rFonts w:eastAsia="Arial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B5538" w14:textId="77777777" w:rsidR="006A3ADA" w:rsidRDefault="006A3ADA" w:rsidP="006B5209">
      <w:pPr>
        <w:spacing w:after="0" w:line="240" w:lineRule="auto"/>
      </w:pPr>
      <w:r>
        <w:separator/>
      </w:r>
    </w:p>
  </w:footnote>
  <w:footnote w:type="continuationSeparator" w:id="0">
    <w:p w14:paraId="34861118" w14:textId="77777777" w:rsidR="006A3ADA" w:rsidRDefault="006A3ADA" w:rsidP="006B5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023EA" w14:textId="77777777" w:rsidR="00A934CD" w:rsidRDefault="00A934CD">
    <w:pPr>
      <w:pStyle w:val="Zhlav"/>
    </w:pPr>
    <w:r>
      <w:rPr>
        <w:noProof/>
        <w:lang w:eastAsia="cs-CZ"/>
      </w:rPr>
      <w:drawing>
        <wp:inline distT="0" distB="0" distL="0" distR="0" wp14:anchorId="6CC4BBDE" wp14:editId="52681E1F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3101F"/>
    <w:multiLevelType w:val="multilevel"/>
    <w:tmpl w:val="CA129D62"/>
    <w:lvl w:ilvl="0">
      <w:start w:val="1"/>
      <w:numFmt w:val="decimal"/>
      <w:pStyle w:val="NNadpis1"/>
      <w:lvlText w:val="%1."/>
      <w:lvlJc w:val="left"/>
      <w:pPr>
        <w:ind w:left="360" w:hanging="360"/>
      </w:pPr>
    </w:lvl>
    <w:lvl w:ilvl="1">
      <w:start w:val="1"/>
      <w:numFmt w:val="decimal"/>
      <w:pStyle w:val="NNadpis2"/>
      <w:lvlText w:val="%1.%2."/>
      <w:lvlJc w:val="left"/>
      <w:pPr>
        <w:ind w:left="574" w:hanging="432"/>
      </w:pPr>
    </w:lvl>
    <w:lvl w:ilvl="2">
      <w:start w:val="1"/>
      <w:numFmt w:val="decimal"/>
      <w:pStyle w:val="NNadpis3"/>
      <w:lvlText w:val="%1.%2.%3."/>
      <w:lvlJc w:val="left"/>
      <w:pPr>
        <w:ind w:left="178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160CE9"/>
    <w:multiLevelType w:val="hybridMultilevel"/>
    <w:tmpl w:val="00C6F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743AE"/>
    <w:multiLevelType w:val="hybridMultilevel"/>
    <w:tmpl w:val="7F22C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72815"/>
    <w:multiLevelType w:val="hybridMultilevel"/>
    <w:tmpl w:val="83167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4146C"/>
    <w:multiLevelType w:val="hybridMultilevel"/>
    <w:tmpl w:val="57ACED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E59E8"/>
    <w:multiLevelType w:val="hybridMultilevel"/>
    <w:tmpl w:val="9EDE4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82968"/>
    <w:multiLevelType w:val="hybridMultilevel"/>
    <w:tmpl w:val="8872E9C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2207DA1"/>
    <w:multiLevelType w:val="hybridMultilevel"/>
    <w:tmpl w:val="C02E26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68642B2"/>
    <w:multiLevelType w:val="multilevel"/>
    <w:tmpl w:val="2B3E3910"/>
    <w:lvl w:ilvl="0">
      <w:start w:val="1"/>
      <w:numFmt w:val="decimal"/>
      <w:lvlText w:val="B.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lvlText w:val="B.%1.%2."/>
      <w:lvlJc w:val="left"/>
      <w:pPr>
        <w:ind w:left="1246" w:hanging="432"/>
      </w:pPr>
      <w:rPr>
        <w:rFonts w:hint="default"/>
      </w:rPr>
    </w:lvl>
    <w:lvl w:ilvl="2">
      <w:start w:val="1"/>
      <w:numFmt w:val="decimal"/>
      <w:lvlText w:val="B.%1.%2.%3."/>
      <w:lvlJc w:val="left"/>
      <w:pPr>
        <w:ind w:left="1678" w:hanging="504"/>
      </w:pPr>
      <w:rPr>
        <w:rFonts w:hint="default"/>
      </w:rPr>
    </w:lvl>
    <w:lvl w:ilvl="3">
      <w:start w:val="1"/>
      <w:numFmt w:val="decimal"/>
      <w:lvlText w:val="B.%1.%2.%3.%4."/>
      <w:lvlJc w:val="left"/>
      <w:pPr>
        <w:ind w:left="21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74" w:hanging="1440"/>
      </w:pPr>
      <w:rPr>
        <w:rFonts w:hint="default"/>
      </w:rPr>
    </w:lvl>
  </w:abstractNum>
  <w:abstractNum w:abstractNumId="9" w15:restartNumberingAfterBreak="0">
    <w:nsid w:val="46AB3ECE"/>
    <w:multiLevelType w:val="hybridMultilevel"/>
    <w:tmpl w:val="84B23E9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E164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617795E"/>
    <w:multiLevelType w:val="hybridMultilevel"/>
    <w:tmpl w:val="E1A8A2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76D3B9E"/>
    <w:multiLevelType w:val="hybridMultilevel"/>
    <w:tmpl w:val="BD46B3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8D50D3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B9239B7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A306E9B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591192C"/>
    <w:multiLevelType w:val="hybridMultilevel"/>
    <w:tmpl w:val="B308B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2CD7AC">
      <w:start w:val="2"/>
      <w:numFmt w:val="bullet"/>
      <w:lvlText w:val="•"/>
      <w:lvlJc w:val="left"/>
      <w:pPr>
        <w:ind w:left="1785" w:hanging="705"/>
      </w:pPr>
      <w:rPr>
        <w:rFonts w:ascii="Cambria" w:eastAsia="MS Mincho" w:hAnsi="Cambri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12"/>
  </w:num>
  <w:num w:numId="9">
    <w:abstractNumId w:val="16"/>
  </w:num>
  <w:num w:numId="10">
    <w:abstractNumId w:val="3"/>
  </w:num>
  <w:num w:numId="11">
    <w:abstractNumId w:val="11"/>
  </w:num>
  <w:num w:numId="12">
    <w:abstractNumId w:val="7"/>
  </w:num>
  <w:num w:numId="13">
    <w:abstractNumId w:val="4"/>
  </w:num>
  <w:num w:numId="14">
    <w:abstractNumId w:val="2"/>
  </w:num>
  <w:num w:numId="15">
    <w:abstractNumId w:val="6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659"/>
    <w:rsid w:val="00001783"/>
    <w:rsid w:val="00004C6D"/>
    <w:rsid w:val="0001301D"/>
    <w:rsid w:val="00033405"/>
    <w:rsid w:val="000359FD"/>
    <w:rsid w:val="000363ED"/>
    <w:rsid w:val="00037F1E"/>
    <w:rsid w:val="0004099F"/>
    <w:rsid w:val="000449E8"/>
    <w:rsid w:val="000467E2"/>
    <w:rsid w:val="000500AE"/>
    <w:rsid w:val="00055BF2"/>
    <w:rsid w:val="0005709C"/>
    <w:rsid w:val="0006051C"/>
    <w:rsid w:val="00062AE1"/>
    <w:rsid w:val="00062D5B"/>
    <w:rsid w:val="00064A0F"/>
    <w:rsid w:val="0006637F"/>
    <w:rsid w:val="0007586C"/>
    <w:rsid w:val="00075DA0"/>
    <w:rsid w:val="00077028"/>
    <w:rsid w:val="00084EAC"/>
    <w:rsid w:val="00091C9E"/>
    <w:rsid w:val="0009757A"/>
    <w:rsid w:val="000A2515"/>
    <w:rsid w:val="000B1566"/>
    <w:rsid w:val="000B1D86"/>
    <w:rsid w:val="000C5659"/>
    <w:rsid w:val="000C5883"/>
    <w:rsid w:val="000C6351"/>
    <w:rsid w:val="000C7EAB"/>
    <w:rsid w:val="000D235C"/>
    <w:rsid w:val="000D742D"/>
    <w:rsid w:val="000E0400"/>
    <w:rsid w:val="000E041C"/>
    <w:rsid w:val="000E0734"/>
    <w:rsid w:val="000E161E"/>
    <w:rsid w:val="000E1A6B"/>
    <w:rsid w:val="000E290D"/>
    <w:rsid w:val="001000B8"/>
    <w:rsid w:val="0010304D"/>
    <w:rsid w:val="00105031"/>
    <w:rsid w:val="00106BAD"/>
    <w:rsid w:val="00110FE7"/>
    <w:rsid w:val="001150E6"/>
    <w:rsid w:val="001176C7"/>
    <w:rsid w:val="00117BD6"/>
    <w:rsid w:val="00124278"/>
    <w:rsid w:val="0012692E"/>
    <w:rsid w:val="00143C35"/>
    <w:rsid w:val="00156704"/>
    <w:rsid w:val="00157BA7"/>
    <w:rsid w:val="001624EC"/>
    <w:rsid w:val="00170B35"/>
    <w:rsid w:val="00172A6F"/>
    <w:rsid w:val="00172B4C"/>
    <w:rsid w:val="001743D1"/>
    <w:rsid w:val="001765BE"/>
    <w:rsid w:val="00177B8D"/>
    <w:rsid w:val="001836C7"/>
    <w:rsid w:val="00191D1C"/>
    <w:rsid w:val="001A537F"/>
    <w:rsid w:val="001A7664"/>
    <w:rsid w:val="001B4F34"/>
    <w:rsid w:val="001B7CE8"/>
    <w:rsid w:val="001D1002"/>
    <w:rsid w:val="001D1A92"/>
    <w:rsid w:val="001D1C70"/>
    <w:rsid w:val="001E16A3"/>
    <w:rsid w:val="001E59AF"/>
    <w:rsid w:val="001E6908"/>
    <w:rsid w:val="001F576D"/>
    <w:rsid w:val="001F7A81"/>
    <w:rsid w:val="00202304"/>
    <w:rsid w:val="002114F7"/>
    <w:rsid w:val="00213B59"/>
    <w:rsid w:val="002173A1"/>
    <w:rsid w:val="002173AD"/>
    <w:rsid w:val="00223CED"/>
    <w:rsid w:val="0023333C"/>
    <w:rsid w:val="002403B3"/>
    <w:rsid w:val="0024368D"/>
    <w:rsid w:val="00243748"/>
    <w:rsid w:val="00252CC0"/>
    <w:rsid w:val="00254379"/>
    <w:rsid w:val="0025746C"/>
    <w:rsid w:val="002645C5"/>
    <w:rsid w:val="00274BE3"/>
    <w:rsid w:val="00280227"/>
    <w:rsid w:val="0029407C"/>
    <w:rsid w:val="00295488"/>
    <w:rsid w:val="00295A69"/>
    <w:rsid w:val="002A4436"/>
    <w:rsid w:val="002A4B50"/>
    <w:rsid w:val="002A5A07"/>
    <w:rsid w:val="002B0DE3"/>
    <w:rsid w:val="002B2EA1"/>
    <w:rsid w:val="002C0328"/>
    <w:rsid w:val="002C4F4A"/>
    <w:rsid w:val="002E619D"/>
    <w:rsid w:val="002E670A"/>
    <w:rsid w:val="002F0166"/>
    <w:rsid w:val="002F41DE"/>
    <w:rsid w:val="002F4265"/>
    <w:rsid w:val="002F78CE"/>
    <w:rsid w:val="0030194F"/>
    <w:rsid w:val="003038BC"/>
    <w:rsid w:val="00303E6D"/>
    <w:rsid w:val="00312066"/>
    <w:rsid w:val="00316350"/>
    <w:rsid w:val="00317140"/>
    <w:rsid w:val="00321314"/>
    <w:rsid w:val="00323969"/>
    <w:rsid w:val="00330E06"/>
    <w:rsid w:val="00343B06"/>
    <w:rsid w:val="00344C0E"/>
    <w:rsid w:val="00351344"/>
    <w:rsid w:val="00352014"/>
    <w:rsid w:val="00352D1E"/>
    <w:rsid w:val="0035656B"/>
    <w:rsid w:val="00364520"/>
    <w:rsid w:val="00365E75"/>
    <w:rsid w:val="00367415"/>
    <w:rsid w:val="00367F11"/>
    <w:rsid w:val="00371AD7"/>
    <w:rsid w:val="00372B52"/>
    <w:rsid w:val="00374D9B"/>
    <w:rsid w:val="00375B72"/>
    <w:rsid w:val="00386B37"/>
    <w:rsid w:val="0039334C"/>
    <w:rsid w:val="003934D2"/>
    <w:rsid w:val="00394161"/>
    <w:rsid w:val="003B2C0F"/>
    <w:rsid w:val="003B64F4"/>
    <w:rsid w:val="003C298A"/>
    <w:rsid w:val="003C44DE"/>
    <w:rsid w:val="003C583A"/>
    <w:rsid w:val="003D05AE"/>
    <w:rsid w:val="003D4B7C"/>
    <w:rsid w:val="003D5704"/>
    <w:rsid w:val="003E1F2D"/>
    <w:rsid w:val="003E3FE5"/>
    <w:rsid w:val="003E6604"/>
    <w:rsid w:val="003F1CB7"/>
    <w:rsid w:val="003F2126"/>
    <w:rsid w:val="003F2E24"/>
    <w:rsid w:val="003F36D4"/>
    <w:rsid w:val="003F7202"/>
    <w:rsid w:val="00402848"/>
    <w:rsid w:val="00404810"/>
    <w:rsid w:val="004106CE"/>
    <w:rsid w:val="004131B9"/>
    <w:rsid w:val="00420623"/>
    <w:rsid w:val="00421AFC"/>
    <w:rsid w:val="004312A7"/>
    <w:rsid w:val="004346A1"/>
    <w:rsid w:val="00435423"/>
    <w:rsid w:val="00444527"/>
    <w:rsid w:val="00446481"/>
    <w:rsid w:val="00450FDE"/>
    <w:rsid w:val="00460BE3"/>
    <w:rsid w:val="0046169C"/>
    <w:rsid w:val="00470235"/>
    <w:rsid w:val="004702E3"/>
    <w:rsid w:val="004733E4"/>
    <w:rsid w:val="0047373E"/>
    <w:rsid w:val="00475F4D"/>
    <w:rsid w:val="00481017"/>
    <w:rsid w:val="00486167"/>
    <w:rsid w:val="00491522"/>
    <w:rsid w:val="00493756"/>
    <w:rsid w:val="00496B22"/>
    <w:rsid w:val="004A1CBC"/>
    <w:rsid w:val="004A39DD"/>
    <w:rsid w:val="004A4330"/>
    <w:rsid w:val="004A6AEC"/>
    <w:rsid w:val="004B4CA7"/>
    <w:rsid w:val="004D280F"/>
    <w:rsid w:val="004D2EFC"/>
    <w:rsid w:val="004D3A21"/>
    <w:rsid w:val="004D72C0"/>
    <w:rsid w:val="004E28B6"/>
    <w:rsid w:val="004F095E"/>
    <w:rsid w:val="004F45DB"/>
    <w:rsid w:val="005019F5"/>
    <w:rsid w:val="00501AF8"/>
    <w:rsid w:val="00507D44"/>
    <w:rsid w:val="005155AC"/>
    <w:rsid w:val="00515B8C"/>
    <w:rsid w:val="005201F0"/>
    <w:rsid w:val="0052517A"/>
    <w:rsid w:val="00525625"/>
    <w:rsid w:val="00526F8A"/>
    <w:rsid w:val="0053100A"/>
    <w:rsid w:val="005323F2"/>
    <w:rsid w:val="005414E3"/>
    <w:rsid w:val="00541ADF"/>
    <w:rsid w:val="005474F5"/>
    <w:rsid w:val="0054750A"/>
    <w:rsid w:val="0056014B"/>
    <w:rsid w:val="0056396E"/>
    <w:rsid w:val="005656A3"/>
    <w:rsid w:val="00580469"/>
    <w:rsid w:val="00581A1F"/>
    <w:rsid w:val="00587AFD"/>
    <w:rsid w:val="00587F4A"/>
    <w:rsid w:val="00590DB7"/>
    <w:rsid w:val="005916F3"/>
    <w:rsid w:val="00592E33"/>
    <w:rsid w:val="00594186"/>
    <w:rsid w:val="0059710B"/>
    <w:rsid w:val="005A139E"/>
    <w:rsid w:val="005A1CFC"/>
    <w:rsid w:val="005A7CAA"/>
    <w:rsid w:val="005A7FCA"/>
    <w:rsid w:val="005B043A"/>
    <w:rsid w:val="005B5498"/>
    <w:rsid w:val="005B55B6"/>
    <w:rsid w:val="005B73C6"/>
    <w:rsid w:val="005C1BF1"/>
    <w:rsid w:val="005C22A4"/>
    <w:rsid w:val="005D5935"/>
    <w:rsid w:val="005E2ACA"/>
    <w:rsid w:val="005E4E04"/>
    <w:rsid w:val="005E6893"/>
    <w:rsid w:val="005F2630"/>
    <w:rsid w:val="005F3E4B"/>
    <w:rsid w:val="005F44ED"/>
    <w:rsid w:val="00603547"/>
    <w:rsid w:val="00607709"/>
    <w:rsid w:val="00612277"/>
    <w:rsid w:val="006244B3"/>
    <w:rsid w:val="00627778"/>
    <w:rsid w:val="006325F2"/>
    <w:rsid w:val="00632A66"/>
    <w:rsid w:val="006354FC"/>
    <w:rsid w:val="00636F21"/>
    <w:rsid w:val="00650AB1"/>
    <w:rsid w:val="00651BE3"/>
    <w:rsid w:val="00655B13"/>
    <w:rsid w:val="00662A9B"/>
    <w:rsid w:val="00667B77"/>
    <w:rsid w:val="00670551"/>
    <w:rsid w:val="00671038"/>
    <w:rsid w:val="00672352"/>
    <w:rsid w:val="006733E5"/>
    <w:rsid w:val="00681208"/>
    <w:rsid w:val="006813A4"/>
    <w:rsid w:val="00681753"/>
    <w:rsid w:val="0068653C"/>
    <w:rsid w:val="00693F4F"/>
    <w:rsid w:val="006968CB"/>
    <w:rsid w:val="006A3ADA"/>
    <w:rsid w:val="006A3C01"/>
    <w:rsid w:val="006A41ED"/>
    <w:rsid w:val="006B365C"/>
    <w:rsid w:val="006B3EE8"/>
    <w:rsid w:val="006B4DDA"/>
    <w:rsid w:val="006B5209"/>
    <w:rsid w:val="006C2510"/>
    <w:rsid w:val="006C2A9E"/>
    <w:rsid w:val="006C2EE2"/>
    <w:rsid w:val="006C3363"/>
    <w:rsid w:val="006D0F57"/>
    <w:rsid w:val="006D35BF"/>
    <w:rsid w:val="006D449F"/>
    <w:rsid w:val="006E0928"/>
    <w:rsid w:val="006E589F"/>
    <w:rsid w:val="006E7886"/>
    <w:rsid w:val="006F1D63"/>
    <w:rsid w:val="006F45CC"/>
    <w:rsid w:val="00704E2D"/>
    <w:rsid w:val="00706CCE"/>
    <w:rsid w:val="00706FD8"/>
    <w:rsid w:val="007077D1"/>
    <w:rsid w:val="00707875"/>
    <w:rsid w:val="0072300A"/>
    <w:rsid w:val="00733024"/>
    <w:rsid w:val="007356E1"/>
    <w:rsid w:val="00740676"/>
    <w:rsid w:val="0074354D"/>
    <w:rsid w:val="007529EC"/>
    <w:rsid w:val="007631F5"/>
    <w:rsid w:val="00763703"/>
    <w:rsid w:val="0076798D"/>
    <w:rsid w:val="00770D9F"/>
    <w:rsid w:val="00772470"/>
    <w:rsid w:val="00774B25"/>
    <w:rsid w:val="00777782"/>
    <w:rsid w:val="00783130"/>
    <w:rsid w:val="007B48E9"/>
    <w:rsid w:val="007B6380"/>
    <w:rsid w:val="007B7013"/>
    <w:rsid w:val="007B732D"/>
    <w:rsid w:val="007C0418"/>
    <w:rsid w:val="007C6ED5"/>
    <w:rsid w:val="007D192D"/>
    <w:rsid w:val="007D5509"/>
    <w:rsid w:val="007E7710"/>
    <w:rsid w:val="007F2EFA"/>
    <w:rsid w:val="007F3955"/>
    <w:rsid w:val="007F4D92"/>
    <w:rsid w:val="00806ABF"/>
    <w:rsid w:val="0081191A"/>
    <w:rsid w:val="00815291"/>
    <w:rsid w:val="008173DA"/>
    <w:rsid w:val="00830A23"/>
    <w:rsid w:val="00831436"/>
    <w:rsid w:val="00832A79"/>
    <w:rsid w:val="0083383C"/>
    <w:rsid w:val="008351C4"/>
    <w:rsid w:val="00837DE1"/>
    <w:rsid w:val="008419EB"/>
    <w:rsid w:val="00841ACE"/>
    <w:rsid w:val="008421E0"/>
    <w:rsid w:val="008437EA"/>
    <w:rsid w:val="00844B52"/>
    <w:rsid w:val="008471EE"/>
    <w:rsid w:val="00851742"/>
    <w:rsid w:val="00851EC6"/>
    <w:rsid w:val="00853A43"/>
    <w:rsid w:val="00853F9E"/>
    <w:rsid w:val="008547FC"/>
    <w:rsid w:val="0085699E"/>
    <w:rsid w:val="0086243E"/>
    <w:rsid w:val="00872670"/>
    <w:rsid w:val="00872BAB"/>
    <w:rsid w:val="008762C0"/>
    <w:rsid w:val="008778C4"/>
    <w:rsid w:val="00882893"/>
    <w:rsid w:val="00884907"/>
    <w:rsid w:val="0088770F"/>
    <w:rsid w:val="008A154A"/>
    <w:rsid w:val="008A3603"/>
    <w:rsid w:val="008A5845"/>
    <w:rsid w:val="008B667A"/>
    <w:rsid w:val="008D5EAF"/>
    <w:rsid w:val="008E0F80"/>
    <w:rsid w:val="008E40BD"/>
    <w:rsid w:val="008E6604"/>
    <w:rsid w:val="008F0F5B"/>
    <w:rsid w:val="008F1E46"/>
    <w:rsid w:val="0090602B"/>
    <w:rsid w:val="00912012"/>
    <w:rsid w:val="00913768"/>
    <w:rsid w:val="009214E4"/>
    <w:rsid w:val="00922E5E"/>
    <w:rsid w:val="00926905"/>
    <w:rsid w:val="009318DF"/>
    <w:rsid w:val="00937E01"/>
    <w:rsid w:val="009539BC"/>
    <w:rsid w:val="009579FC"/>
    <w:rsid w:val="00960102"/>
    <w:rsid w:val="00962C28"/>
    <w:rsid w:val="00964E27"/>
    <w:rsid w:val="00972728"/>
    <w:rsid w:val="00984D2F"/>
    <w:rsid w:val="009920AB"/>
    <w:rsid w:val="009932D3"/>
    <w:rsid w:val="009A444A"/>
    <w:rsid w:val="009B0130"/>
    <w:rsid w:val="009B2664"/>
    <w:rsid w:val="009B3A3F"/>
    <w:rsid w:val="009C275C"/>
    <w:rsid w:val="009C51C6"/>
    <w:rsid w:val="009D2B86"/>
    <w:rsid w:val="009D5F15"/>
    <w:rsid w:val="009E03B1"/>
    <w:rsid w:val="009E20C7"/>
    <w:rsid w:val="009F054D"/>
    <w:rsid w:val="00A10C26"/>
    <w:rsid w:val="00A139D7"/>
    <w:rsid w:val="00A17A1C"/>
    <w:rsid w:val="00A20EAD"/>
    <w:rsid w:val="00A21E1A"/>
    <w:rsid w:val="00A27411"/>
    <w:rsid w:val="00A2754D"/>
    <w:rsid w:val="00A31559"/>
    <w:rsid w:val="00A344C3"/>
    <w:rsid w:val="00A35D91"/>
    <w:rsid w:val="00A41D63"/>
    <w:rsid w:val="00A41F6A"/>
    <w:rsid w:val="00A41FE5"/>
    <w:rsid w:val="00A44D23"/>
    <w:rsid w:val="00A4774C"/>
    <w:rsid w:val="00A502C5"/>
    <w:rsid w:val="00A55624"/>
    <w:rsid w:val="00A62CC7"/>
    <w:rsid w:val="00A634C9"/>
    <w:rsid w:val="00A67741"/>
    <w:rsid w:val="00A744E3"/>
    <w:rsid w:val="00A8021F"/>
    <w:rsid w:val="00A80D99"/>
    <w:rsid w:val="00A8449F"/>
    <w:rsid w:val="00A87C47"/>
    <w:rsid w:val="00A91BEF"/>
    <w:rsid w:val="00A92E69"/>
    <w:rsid w:val="00A934CD"/>
    <w:rsid w:val="00A9415F"/>
    <w:rsid w:val="00A9761B"/>
    <w:rsid w:val="00A97B5F"/>
    <w:rsid w:val="00AA44B1"/>
    <w:rsid w:val="00AA7405"/>
    <w:rsid w:val="00AB1B34"/>
    <w:rsid w:val="00AB43BB"/>
    <w:rsid w:val="00AB7595"/>
    <w:rsid w:val="00AC277B"/>
    <w:rsid w:val="00AD0B76"/>
    <w:rsid w:val="00AD141E"/>
    <w:rsid w:val="00AD1806"/>
    <w:rsid w:val="00AD373D"/>
    <w:rsid w:val="00AD406C"/>
    <w:rsid w:val="00AD411A"/>
    <w:rsid w:val="00AD4442"/>
    <w:rsid w:val="00AD5D20"/>
    <w:rsid w:val="00AE49C4"/>
    <w:rsid w:val="00AF02B0"/>
    <w:rsid w:val="00B026EE"/>
    <w:rsid w:val="00B03695"/>
    <w:rsid w:val="00B103D5"/>
    <w:rsid w:val="00B15A98"/>
    <w:rsid w:val="00B2019A"/>
    <w:rsid w:val="00B23001"/>
    <w:rsid w:val="00B24701"/>
    <w:rsid w:val="00B25B66"/>
    <w:rsid w:val="00B350DF"/>
    <w:rsid w:val="00B367E6"/>
    <w:rsid w:val="00B4121D"/>
    <w:rsid w:val="00B503F1"/>
    <w:rsid w:val="00B54D6F"/>
    <w:rsid w:val="00B54DCF"/>
    <w:rsid w:val="00B67CCE"/>
    <w:rsid w:val="00B71D50"/>
    <w:rsid w:val="00B764C0"/>
    <w:rsid w:val="00B86400"/>
    <w:rsid w:val="00B8686F"/>
    <w:rsid w:val="00B91A42"/>
    <w:rsid w:val="00B91B67"/>
    <w:rsid w:val="00B91BCD"/>
    <w:rsid w:val="00B94571"/>
    <w:rsid w:val="00BA7641"/>
    <w:rsid w:val="00BB6A83"/>
    <w:rsid w:val="00BC0324"/>
    <w:rsid w:val="00BC5C42"/>
    <w:rsid w:val="00BC6691"/>
    <w:rsid w:val="00BD2154"/>
    <w:rsid w:val="00BD2258"/>
    <w:rsid w:val="00BE1944"/>
    <w:rsid w:val="00BE327E"/>
    <w:rsid w:val="00BE6D0F"/>
    <w:rsid w:val="00BE7B4F"/>
    <w:rsid w:val="00BF432C"/>
    <w:rsid w:val="00BF5CBE"/>
    <w:rsid w:val="00BF7FC6"/>
    <w:rsid w:val="00C013DF"/>
    <w:rsid w:val="00C051EA"/>
    <w:rsid w:val="00C070A5"/>
    <w:rsid w:val="00C0728D"/>
    <w:rsid w:val="00C10D3B"/>
    <w:rsid w:val="00C1142A"/>
    <w:rsid w:val="00C16358"/>
    <w:rsid w:val="00C24F31"/>
    <w:rsid w:val="00C27C0F"/>
    <w:rsid w:val="00C33231"/>
    <w:rsid w:val="00C334E7"/>
    <w:rsid w:val="00C36970"/>
    <w:rsid w:val="00C4075D"/>
    <w:rsid w:val="00C41CAA"/>
    <w:rsid w:val="00C42C4A"/>
    <w:rsid w:val="00C45D11"/>
    <w:rsid w:val="00C45EED"/>
    <w:rsid w:val="00C465AE"/>
    <w:rsid w:val="00C46E7A"/>
    <w:rsid w:val="00C53F22"/>
    <w:rsid w:val="00C607C4"/>
    <w:rsid w:val="00C62945"/>
    <w:rsid w:val="00C65F94"/>
    <w:rsid w:val="00C704E3"/>
    <w:rsid w:val="00C70E10"/>
    <w:rsid w:val="00C73D14"/>
    <w:rsid w:val="00C74E03"/>
    <w:rsid w:val="00C85324"/>
    <w:rsid w:val="00C856EE"/>
    <w:rsid w:val="00C946C4"/>
    <w:rsid w:val="00C9742A"/>
    <w:rsid w:val="00CA3D7A"/>
    <w:rsid w:val="00CA4379"/>
    <w:rsid w:val="00CA663F"/>
    <w:rsid w:val="00CA6A1B"/>
    <w:rsid w:val="00CB024A"/>
    <w:rsid w:val="00CB15D2"/>
    <w:rsid w:val="00CB175D"/>
    <w:rsid w:val="00CB5E17"/>
    <w:rsid w:val="00CB73F3"/>
    <w:rsid w:val="00CC0EBC"/>
    <w:rsid w:val="00CC4151"/>
    <w:rsid w:val="00CD0C76"/>
    <w:rsid w:val="00CD30C3"/>
    <w:rsid w:val="00CD36D1"/>
    <w:rsid w:val="00CD4C7A"/>
    <w:rsid w:val="00CE0C49"/>
    <w:rsid w:val="00CE14F7"/>
    <w:rsid w:val="00CE6D46"/>
    <w:rsid w:val="00CF11A6"/>
    <w:rsid w:val="00CF1790"/>
    <w:rsid w:val="00CF2A87"/>
    <w:rsid w:val="00CF38F0"/>
    <w:rsid w:val="00CF6318"/>
    <w:rsid w:val="00D028D1"/>
    <w:rsid w:val="00D02E4D"/>
    <w:rsid w:val="00D043D4"/>
    <w:rsid w:val="00D04D08"/>
    <w:rsid w:val="00D05EFF"/>
    <w:rsid w:val="00D1106E"/>
    <w:rsid w:val="00D14159"/>
    <w:rsid w:val="00D165FA"/>
    <w:rsid w:val="00D16F88"/>
    <w:rsid w:val="00D208E1"/>
    <w:rsid w:val="00D30232"/>
    <w:rsid w:val="00D32013"/>
    <w:rsid w:val="00D340A2"/>
    <w:rsid w:val="00D3469A"/>
    <w:rsid w:val="00D36DE8"/>
    <w:rsid w:val="00D40D71"/>
    <w:rsid w:val="00D4457F"/>
    <w:rsid w:val="00D457CD"/>
    <w:rsid w:val="00D547B2"/>
    <w:rsid w:val="00D6466D"/>
    <w:rsid w:val="00D710FA"/>
    <w:rsid w:val="00D71220"/>
    <w:rsid w:val="00D71865"/>
    <w:rsid w:val="00D76349"/>
    <w:rsid w:val="00D816D5"/>
    <w:rsid w:val="00D95614"/>
    <w:rsid w:val="00DA0B84"/>
    <w:rsid w:val="00DA21A3"/>
    <w:rsid w:val="00DC1341"/>
    <w:rsid w:val="00DC2FF8"/>
    <w:rsid w:val="00DC4F10"/>
    <w:rsid w:val="00DC5A70"/>
    <w:rsid w:val="00DC6F1E"/>
    <w:rsid w:val="00DE27DF"/>
    <w:rsid w:val="00DE3D67"/>
    <w:rsid w:val="00DE4B17"/>
    <w:rsid w:val="00DF5C04"/>
    <w:rsid w:val="00E06E4B"/>
    <w:rsid w:val="00E075FB"/>
    <w:rsid w:val="00E07713"/>
    <w:rsid w:val="00E114F5"/>
    <w:rsid w:val="00E121C5"/>
    <w:rsid w:val="00E20753"/>
    <w:rsid w:val="00E238A8"/>
    <w:rsid w:val="00E25023"/>
    <w:rsid w:val="00E2588B"/>
    <w:rsid w:val="00E35DF4"/>
    <w:rsid w:val="00E36D31"/>
    <w:rsid w:val="00E40788"/>
    <w:rsid w:val="00E42A80"/>
    <w:rsid w:val="00E43116"/>
    <w:rsid w:val="00E45F87"/>
    <w:rsid w:val="00E46DD6"/>
    <w:rsid w:val="00E543DE"/>
    <w:rsid w:val="00E6167C"/>
    <w:rsid w:val="00E662B7"/>
    <w:rsid w:val="00E71D8D"/>
    <w:rsid w:val="00E71E8E"/>
    <w:rsid w:val="00E73A86"/>
    <w:rsid w:val="00E73BAF"/>
    <w:rsid w:val="00E752DE"/>
    <w:rsid w:val="00E763F4"/>
    <w:rsid w:val="00E77C60"/>
    <w:rsid w:val="00E819C0"/>
    <w:rsid w:val="00E85EC0"/>
    <w:rsid w:val="00E867F5"/>
    <w:rsid w:val="00E91813"/>
    <w:rsid w:val="00E91892"/>
    <w:rsid w:val="00E92167"/>
    <w:rsid w:val="00E95DA5"/>
    <w:rsid w:val="00EA33D2"/>
    <w:rsid w:val="00EB2620"/>
    <w:rsid w:val="00EB3A47"/>
    <w:rsid w:val="00EB70A6"/>
    <w:rsid w:val="00EB723D"/>
    <w:rsid w:val="00EC458E"/>
    <w:rsid w:val="00EC5A10"/>
    <w:rsid w:val="00EC6730"/>
    <w:rsid w:val="00EC7476"/>
    <w:rsid w:val="00ED034D"/>
    <w:rsid w:val="00ED3FDA"/>
    <w:rsid w:val="00EE5834"/>
    <w:rsid w:val="00EE5870"/>
    <w:rsid w:val="00EF0BCF"/>
    <w:rsid w:val="00EF1DA2"/>
    <w:rsid w:val="00F01FDA"/>
    <w:rsid w:val="00F06050"/>
    <w:rsid w:val="00F141AF"/>
    <w:rsid w:val="00F15687"/>
    <w:rsid w:val="00F222D2"/>
    <w:rsid w:val="00F22B45"/>
    <w:rsid w:val="00F23C67"/>
    <w:rsid w:val="00F300DC"/>
    <w:rsid w:val="00F328AC"/>
    <w:rsid w:val="00F33EF1"/>
    <w:rsid w:val="00F42B69"/>
    <w:rsid w:val="00F55233"/>
    <w:rsid w:val="00F56EEB"/>
    <w:rsid w:val="00F63621"/>
    <w:rsid w:val="00F73C41"/>
    <w:rsid w:val="00F81496"/>
    <w:rsid w:val="00F90E36"/>
    <w:rsid w:val="00FA33AE"/>
    <w:rsid w:val="00FA388B"/>
    <w:rsid w:val="00FA38DD"/>
    <w:rsid w:val="00FA6C16"/>
    <w:rsid w:val="00FB0361"/>
    <w:rsid w:val="00FB2076"/>
    <w:rsid w:val="00FB2609"/>
    <w:rsid w:val="00FB3639"/>
    <w:rsid w:val="00FB626D"/>
    <w:rsid w:val="00FB7221"/>
    <w:rsid w:val="00FC11E6"/>
    <w:rsid w:val="00FC21D6"/>
    <w:rsid w:val="00FC48A1"/>
    <w:rsid w:val="00FC723F"/>
    <w:rsid w:val="00FD42A2"/>
    <w:rsid w:val="00FD6DD0"/>
    <w:rsid w:val="00FE0DE3"/>
    <w:rsid w:val="00FE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51D23"/>
  <w15:docId w15:val="{5F048A5C-15B5-4E15-B1B9-2F31D571E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5659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F55233"/>
    <w:pPr>
      <w:keepNext/>
      <w:keepLines/>
      <w:spacing w:before="480" w:after="0" w:line="240" w:lineRule="auto"/>
      <w:outlineLvl w:val="0"/>
    </w:pPr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56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6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2">
    <w:name w:val="MP_nadpis 2"/>
    <w:basedOn w:val="Nadpis2"/>
    <w:next w:val="Normln"/>
    <w:link w:val="MPnadpis2Char"/>
    <w:qFormat/>
    <w:rsid w:val="000C5659"/>
    <w:pPr>
      <w:spacing w:before="360" w:after="120" w:line="312" w:lineRule="auto"/>
      <w:ind w:left="6530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0C5659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NNadpis1">
    <w:name w:val="N_Nadpis 1"/>
    <w:basedOn w:val="Normln"/>
    <w:next w:val="Normln"/>
    <w:autoRedefine/>
    <w:qFormat/>
    <w:rsid w:val="000C5659"/>
    <w:pPr>
      <w:pageBreakBefore/>
      <w:numPr>
        <w:numId w:val="2"/>
      </w:numPr>
      <w:spacing w:after="1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6"/>
      <w:szCs w:val="32"/>
      <w:lang w:eastAsia="cs-CZ"/>
    </w:rPr>
  </w:style>
  <w:style w:type="paragraph" w:customStyle="1" w:styleId="NNadpis2">
    <w:name w:val="N_Nadpis 2"/>
    <w:basedOn w:val="Normln"/>
    <w:next w:val="Normln"/>
    <w:qFormat/>
    <w:rsid w:val="000C5659"/>
    <w:pPr>
      <w:numPr>
        <w:ilvl w:val="1"/>
        <w:numId w:val="2"/>
      </w:numPr>
      <w:tabs>
        <w:tab w:val="left" w:pos="709"/>
      </w:tabs>
      <w:spacing w:before="240" w:after="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2"/>
      <w:szCs w:val="32"/>
      <w:lang w:eastAsia="cs-CZ"/>
    </w:rPr>
  </w:style>
  <w:style w:type="paragraph" w:customStyle="1" w:styleId="NNadpis3">
    <w:name w:val="N_Nadpis 3"/>
    <w:basedOn w:val="Normln"/>
    <w:next w:val="Normln"/>
    <w:qFormat/>
    <w:rsid w:val="000C5659"/>
    <w:pPr>
      <w:keepNext/>
      <w:numPr>
        <w:ilvl w:val="2"/>
        <w:numId w:val="2"/>
      </w:numPr>
      <w:tabs>
        <w:tab w:val="left" w:pos="851"/>
      </w:tabs>
      <w:spacing w:before="180" w:after="60" w:line="240" w:lineRule="auto"/>
      <w:outlineLvl w:val="2"/>
    </w:pPr>
    <w:rPr>
      <w:rFonts w:asciiTheme="minorHAnsi" w:eastAsia="Times New Roman" w:hAnsiTheme="minorHAnsi" w:cs="Times New Roman"/>
      <w:snapToGrid w:val="0"/>
      <w:color w:val="005D67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C56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0C5659"/>
    <w:pPr>
      <w:spacing w:before="360" w:after="12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0C5659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565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80F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BF7FC6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3C583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060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605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605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0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050"/>
    <w:rPr>
      <w:rFonts w:ascii="Arial" w:hAnsi="Arial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56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label">
    <w:name w:val="control_label"/>
    <w:basedOn w:val="Standardnpsmoodstavce"/>
    <w:rsid w:val="00BC6691"/>
  </w:style>
  <w:style w:type="paragraph" w:customStyle="1" w:styleId="Zkladnodstavec">
    <w:name w:val="[Základní odstavec]"/>
    <w:basedOn w:val="Normln"/>
    <w:uiPriority w:val="99"/>
    <w:rsid w:val="002333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Hypertextovodkaz">
    <w:name w:val="Hyperlink"/>
    <w:basedOn w:val="Standardnpsmoodstavce"/>
    <w:uiPriority w:val="99"/>
    <w:unhideWhenUsed/>
    <w:rsid w:val="00F222D2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55233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5209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5209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taceeu.cz/cs/Microsites/IROP/Dokumenty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EA80E-AA93-4CEB-B452-22DD9FADE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6</Pages>
  <Words>717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Čápová</dc:creator>
  <cp:lastModifiedBy>Radek Tomášek</cp:lastModifiedBy>
  <cp:revision>87</cp:revision>
  <dcterms:created xsi:type="dcterms:W3CDTF">2016-02-14T12:18:00Z</dcterms:created>
  <dcterms:modified xsi:type="dcterms:W3CDTF">2019-03-06T12:29:00Z</dcterms:modified>
</cp:coreProperties>
</file>